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2079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20794" w:rsidRDefault="00D20794">
            <w:pPr>
              <w:pStyle w:val="ConsPlusTitlePage0"/>
            </w:pPr>
          </w:p>
        </w:tc>
      </w:tr>
      <w:tr w:rsidR="00D2079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0794" w:rsidRDefault="00CB4379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26.12.2008 N 294-ФЗ</w:t>
            </w:r>
            <w:r>
              <w:rPr>
                <w:sz w:val="48"/>
              </w:rPr>
              <w:br/>
              <w:t>(ред. от 26.12.2024)</w:t>
            </w:r>
            <w:r>
              <w:rPr>
                <w:sz w:val="48"/>
              </w:rPr>
              <w:br/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</w:tr>
      <w:tr w:rsidR="00D2079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20794" w:rsidRDefault="00D20794">
            <w:pPr>
              <w:pStyle w:val="ConsPlusTitlePage0"/>
              <w:jc w:val="center"/>
            </w:pPr>
            <w:bookmarkStart w:id="0" w:name="_GoBack"/>
            <w:bookmarkEnd w:id="0"/>
          </w:p>
        </w:tc>
      </w:tr>
    </w:tbl>
    <w:p w:rsidR="00D20794" w:rsidRDefault="00D20794">
      <w:pPr>
        <w:pStyle w:val="ConsPlusNormal0"/>
        <w:sectPr w:rsidR="00D2079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20794" w:rsidRDefault="00D20794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2079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20794" w:rsidRDefault="00CB4379">
            <w:pPr>
              <w:pStyle w:val="ConsPlusNormal0"/>
            </w:pPr>
            <w:r>
              <w:t>26 декабря 2008 </w:t>
            </w:r>
            <w: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20794" w:rsidRDefault="00CB4379">
            <w:pPr>
              <w:pStyle w:val="ConsPlusNormal0"/>
              <w:jc w:val="right"/>
            </w:pPr>
            <w:r>
              <w:t>N 294-ФЗ</w:t>
            </w:r>
          </w:p>
        </w:tc>
      </w:tr>
    </w:tbl>
    <w:p w:rsidR="00D20794" w:rsidRDefault="00D2079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0794" w:rsidRDefault="00D20794">
      <w:pPr>
        <w:pStyle w:val="ConsPlusNormal0"/>
        <w:jc w:val="both"/>
      </w:pPr>
    </w:p>
    <w:p w:rsidR="00D20794" w:rsidRDefault="00CB4379">
      <w:pPr>
        <w:pStyle w:val="ConsPlusTitle0"/>
        <w:jc w:val="center"/>
      </w:pPr>
      <w:r>
        <w:t>РОССИЙСКАЯ ФЕДЕРАЦИЯ</w:t>
      </w:r>
    </w:p>
    <w:p w:rsidR="00D20794" w:rsidRDefault="00D20794">
      <w:pPr>
        <w:pStyle w:val="ConsPlusTitle0"/>
        <w:jc w:val="center"/>
      </w:pPr>
    </w:p>
    <w:p w:rsidR="00D20794" w:rsidRDefault="00CB4379">
      <w:pPr>
        <w:pStyle w:val="ConsPlusTitle0"/>
        <w:jc w:val="center"/>
      </w:pPr>
      <w:r>
        <w:t>ФЕДЕРАЛЬНЫЙ ЗАКОН</w:t>
      </w:r>
    </w:p>
    <w:p w:rsidR="00D20794" w:rsidRDefault="00D20794">
      <w:pPr>
        <w:pStyle w:val="ConsPlusTitle0"/>
        <w:jc w:val="center"/>
      </w:pPr>
    </w:p>
    <w:p w:rsidR="00D20794" w:rsidRDefault="00CB4379">
      <w:pPr>
        <w:pStyle w:val="ConsPlusTitle0"/>
        <w:jc w:val="center"/>
      </w:pPr>
      <w:r>
        <w:t>О ЗАЩИТЕ ПРАВ ЮРИДИЧЕСКИХ ЛИЦ</w:t>
      </w:r>
    </w:p>
    <w:p w:rsidR="00D20794" w:rsidRDefault="00CB4379">
      <w:pPr>
        <w:pStyle w:val="ConsPlusTitle0"/>
        <w:jc w:val="center"/>
      </w:pPr>
      <w:r>
        <w:t>И ИНДИВИДУАЛЬНЫХ ПРЕДПРИНИМАТЕЛЕЙ ПРИ ОСУЩЕСТВЛЕНИИ</w:t>
      </w:r>
    </w:p>
    <w:p w:rsidR="00D20794" w:rsidRDefault="00CB4379">
      <w:pPr>
        <w:pStyle w:val="ConsPlusTitle0"/>
        <w:jc w:val="center"/>
      </w:pPr>
      <w:r>
        <w:t>ГОСУДАРСТВЕННОГО КОНТРОЛЯ (НАДЗОРА)</w:t>
      </w:r>
    </w:p>
    <w:p w:rsidR="00D20794" w:rsidRDefault="00CB4379">
      <w:pPr>
        <w:pStyle w:val="ConsPlusTitle0"/>
        <w:jc w:val="center"/>
      </w:pPr>
      <w:r>
        <w:t>И МУНИЦИПАЛЬНОГО КОНТРОЛЯ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jc w:val="right"/>
      </w:pPr>
      <w:r>
        <w:t>Принят</w:t>
      </w:r>
    </w:p>
    <w:p w:rsidR="00D20794" w:rsidRDefault="00CB4379">
      <w:pPr>
        <w:pStyle w:val="ConsPlusNormal0"/>
        <w:jc w:val="right"/>
      </w:pPr>
      <w:r>
        <w:t>Государственной Думой</w:t>
      </w:r>
    </w:p>
    <w:p w:rsidR="00D20794" w:rsidRDefault="00CB4379">
      <w:pPr>
        <w:pStyle w:val="ConsPlusNormal0"/>
        <w:jc w:val="right"/>
      </w:pPr>
      <w:r>
        <w:t>19 декабря 2008 года</w:t>
      </w:r>
    </w:p>
    <w:p w:rsidR="00D20794" w:rsidRDefault="00D20794">
      <w:pPr>
        <w:pStyle w:val="ConsPlusNormal0"/>
        <w:jc w:val="right"/>
      </w:pPr>
    </w:p>
    <w:p w:rsidR="00D20794" w:rsidRDefault="00CB4379">
      <w:pPr>
        <w:pStyle w:val="ConsPlusNormal0"/>
        <w:jc w:val="right"/>
      </w:pPr>
      <w:r>
        <w:t>Одобрен</w:t>
      </w:r>
    </w:p>
    <w:p w:rsidR="00D20794" w:rsidRDefault="00CB4379">
      <w:pPr>
        <w:pStyle w:val="ConsPlusNormal0"/>
        <w:jc w:val="right"/>
      </w:pPr>
      <w:r>
        <w:t>Советом Федерации</w:t>
      </w:r>
    </w:p>
    <w:p w:rsidR="00D20794" w:rsidRDefault="00CB4379">
      <w:pPr>
        <w:pStyle w:val="ConsPlusNormal0"/>
        <w:jc w:val="right"/>
      </w:pPr>
      <w:r>
        <w:t>22 декабря 2008 года</w:t>
      </w:r>
    </w:p>
    <w:p w:rsidR="00D20794" w:rsidRDefault="00D2079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0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28.04.2009 </w:t>
            </w:r>
            <w:hyperlink r:id="rId7" w:tooltip="Федеральный закон от 28.04.2009 N 60-ФЗ (ред. от 23.06.2014) &quot;О внесении изменений в статьи 1 и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">
              <w:r>
                <w:rPr>
                  <w:color w:val="0000FF"/>
                </w:rPr>
                <w:t>N 60-ФЗ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17.07.2009 </w:t>
            </w:r>
            <w:hyperlink r:id="rId8" w:tooltip="Федеральный закон от 17.07.2009 N 164-ФЗ (ред. от 05.10.2015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 xml:space="preserve">, от 23.11.2009 </w:t>
            </w:r>
            <w:hyperlink r:id="rId9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61-ФЗ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0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22.04.2010 </w:t>
            </w:r>
            <w:hyperlink r:id="rId11" w:tooltip="Федеральный закон от 22.04.2010 N 65-ФЗ (ред. от 28.12.2022) &quot;О внесении изменений в Закон Российской Федерации &quot;Об организации страхового дела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65-ФЗ</w:t>
              </w:r>
            </w:hyperlink>
            <w:r>
              <w:rPr>
                <w:color w:val="392C69"/>
              </w:rPr>
              <w:t xml:space="preserve">, от 26.04.2010 </w:t>
            </w:r>
            <w:hyperlink r:id="rId12" w:tooltip="Федеральный закон от 26.04.2010 N 66-ФЗ &quot;О внесении изменения в статью 10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3" w:tooltip="Федеральный закон от 27.07.2010 N 191-ФЗ (ред. от 18.07.2011) &quot;О внесении изменений в некоторые законодательные акты Российской Федерации в связи с принятием Федерального закона &quot;О теплоснабжении&quot; ------------ Недействующая редакция {КонсультантПлюс}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4" w:tooltip="Федеральный закон от 27.07.2010 N 224-ФЗ (ред. от 08.08.2024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5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30.07.2010 </w:t>
            </w:r>
            <w:hyperlink r:id="rId16" w:tooltip="Федеральный закон от 30.07.2010 N 242-ФЗ (ред. от 21.07.2014) &quot;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7" w:tooltip="Федеральный закон от 28.12.2010 N 408-ФЗ &quot;О внесении изменения в статью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21.04.2011 </w:t>
            </w:r>
            <w:hyperlink r:id="rId18" w:tooltip="Федеральный закон от 21.04.2011 N 69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69-ФЗ</w:t>
              </w:r>
            </w:hyperlink>
            <w:r>
              <w:rPr>
                <w:color w:val="392C69"/>
              </w:rPr>
              <w:t xml:space="preserve">, от 04.06.2011 </w:t>
            </w:r>
            <w:hyperlink r:id="rId19" w:tooltip="Федеральный закон от 04.06.2011 N 123-ФЗ (ред. от 03.04.2018) &quot;О внесении изменений в Жилищ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01.07.2011 </w:t>
            </w:r>
            <w:hyperlink r:id="rId20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1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22" w:tooltip="Федеральный закон от 21.11.2011 N 327-ФЗ (ред. от 30.12.2015) &quot;О внесении изменений в отдельные законодательные акты Российской Федерации в связи с принятием Федерального закона &quot;Об организованных торгах&quot; {КонсультантПлюс}">
              <w:r>
                <w:rPr>
                  <w:color w:val="0000FF"/>
                </w:rPr>
                <w:t>N 327-ФЗ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03.05.2012 </w:t>
            </w:r>
            <w:hyperlink r:id="rId23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47-ФЗ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4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25" w:tooltip="Федеральный закон от 28.07.2012 N 131-ФЗ (ред. от 03.07.2016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131-ФЗ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28.07.2012 </w:t>
            </w:r>
            <w:hyperlink r:id="rId26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      <w:r>
                <w:rPr>
                  <w:color w:val="0000FF"/>
                </w:rPr>
                <w:t>N 133-ФЗ</w:t>
              </w:r>
            </w:hyperlink>
            <w:r>
              <w:rPr>
                <w:color w:val="392C69"/>
              </w:rPr>
              <w:t xml:space="preserve">, от 12.11.2012 </w:t>
            </w:r>
            <w:hyperlink r:id="rId27" w:tooltip="Федеральный закон от 12.11.2012 N 191-ФЗ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 xml:space="preserve">, от 04.03.2013 </w:t>
            </w:r>
            <w:hyperlink r:id="rId2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      <w:r>
                <w:rPr>
                  <w:color w:val="0000FF"/>
                </w:rPr>
                <w:t>N 22-ФЗ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29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30" w:tooltip="Федеральный закон от 23.07.2013 N 208-ФЗ (ред. от 02.08.2019) &quot;О внесении изменений в отдельные законодательные акты Российской Федерации по вопросам антитеррористической защищенности объектов&quot; {КонсультантПлюс}">
              <w:r>
                <w:rPr>
                  <w:color w:val="0000FF"/>
                </w:rPr>
                <w:t>N 208-ФЗ</w:t>
              </w:r>
            </w:hyperlink>
            <w:r>
              <w:rPr>
                <w:color w:val="392C69"/>
              </w:rPr>
              <w:t xml:space="preserve">, от 02.11.2013 </w:t>
            </w:r>
            <w:hyperlink r:id="rId31" w:tooltip="Федеральный закон от 02.11.2013 N 294-ФЗ (ред. от 03.07.2016) &quot;О внесении изменений в Федеральный закон &quot;Об уполномоченных по защите прав предпринимателей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294-ФЗ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32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02.12.2013 </w:t>
            </w:r>
            <w:hyperlink r:id="rId33" w:tooltip="Федеральный закон от 02.12.2013 N 337-ФЗ &quot;О внесении изменения в статью 20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34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35" w:tooltip="Федеральный закон от 28.12.2013 N 414-ФЗ (ред. от 29.07.2017) &quot;О внесении изменений в отдельные законодательные акты Российской Федерации в части защиты прав и законных интересов граждан, чьи денежные средства привлекаются для строительства (создания) многоква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36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416-ФЗ</w:t>
              </w:r>
            </w:hyperlink>
            <w:r>
              <w:rPr>
                <w:color w:val="392C69"/>
              </w:rPr>
              <w:t xml:space="preserve">, от 12.03.2014 </w:t>
            </w:r>
            <w:hyperlink r:id="rId37" w:tooltip="Федеральный закон от 12.03.2014 N 27-ФЗ (ред. от 30.12.2021)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">
              <w:r>
                <w:rPr>
                  <w:color w:val="0000FF"/>
                </w:rPr>
                <w:t>N 27-ФЗ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12.03.2014 </w:t>
            </w:r>
            <w:hyperlink r:id="rId38" w:tooltip="Федеральный закон от 12.03.2014 N 33-ФЗ (ред. от 03.07.2016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33-ФЗ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39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</w:t>
              </w:r>
              <w:r>
                <w:rPr>
                  <w:color w:val="0000FF"/>
                </w:rPr>
                <w:t>0-ФЗ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40" w:tooltip="Федеральный закон от 21.07.2014 N 219-ФЗ (ред. от 08.08.2024) &quot;О внесении изменений в Федеральный закон &quot;Об охране окружающей среды&quot; и отдельные законодательные акты Российской Федерации&quot; (с изм. и доп., вступ. в силу с 01.09.2024) {КонсультантПлюс}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41" w:tooltip="Федеральный закон от 21.07.2014 N 234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42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43" w:tooltip="Федеральный закон от 21.07.2014 N 255-ФЗ (ред. от 21.12.2021) &quot;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44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29.11.2014 </w:t>
            </w:r>
            <w:hyperlink r:id="rId45" w:tooltip="Федеральный закон от 29.11.2014 N 378-ФЗ (ред. от 03.07.2016) &quot;О внесении изменений в отдельные законодательные акты Российской Федерации в связи с принятием Федерального закона &quot;О развитии Крымского федерального округа и свободной экономической зоне на террит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46" w:tooltip="Федеральный закон от 31.12.2014 N 50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500-ФЗ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47" w:tooltip="Федеральный закон от 31.12.2014 N 511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511-ФЗ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48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49" w:tooltip="Федеральный закон от 31.12.2014 N 532-ФЗ &quot;О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">
              <w:r>
                <w:rPr>
                  <w:color w:val="0000FF"/>
                </w:rPr>
                <w:t>N 532-ФЗ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06.04.2015 </w:t>
            </w:r>
            <w:hyperlink r:id="rId50" w:tooltip="Федеральный закон от 06.04.2015 N 82-ФЗ (ред. от 02.07.2021) &quot;О внесении изменений в отдельные законодательные акты Российской Федерации в части отмены обязательности печати хозяйственных обществ&quot; {КонсультантПлюс}">
              <w:r>
                <w:rPr>
                  <w:color w:val="0000FF"/>
                </w:rPr>
                <w:t>N 82-ФЗ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51" w:tooltip="Федеральный закон от 02.05.2015 N 111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111-ФЗ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52" w:tooltip="Федеральный закон от 29.06.2015 N 159-ФЗ (ред. от 28.12.2016) &quot;О внесении изменений в Федеральный закон &quot;О государственном оборонном заказе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53" w:tooltip="Федеральный закон от 13.07.2015 N 213-ФЗ (ред. от 30.12.2021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54" w:tooltip="Федеральный закон от 13.07.2015 N 236-ФЗ (ред. от 29.07.2017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55" w:tooltip="Федеральный закон от 13.07.2015 N 24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>от 13.07.2015</w:t>
            </w:r>
            <w:r>
              <w:rPr>
                <w:color w:val="392C69"/>
              </w:rPr>
              <w:t xml:space="preserve"> </w:t>
            </w:r>
            <w:hyperlink r:id="rId56" w:tooltip="Федеральный закон от 13.07.2015 N 263-ФЗ &quot;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">
              <w:r>
                <w:rPr>
                  <w:color w:val="0000FF"/>
                </w:rPr>
                <w:t>N 263-ФЗ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57" w:tooltip="Федеральный закон от 03.11.2015 N 30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306-ФЗ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58" w:tooltip="Федеральный закон от 28.11.2015 N 341-ФЗ &quot;О внесении изменений в Федеральный закон &quot;О свободе совести и о религиозных объединениях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09.03.2016 </w:t>
            </w:r>
            <w:hyperlink r:id="rId59" w:tooltip="Федеральный закон от 09.03.2016 N 68-ФЗ &quot;О внесении изменений в статью 1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6 Федерально">
              <w:r>
                <w:rPr>
                  <w:color w:val="0000FF"/>
                </w:rPr>
                <w:t>N 68-ФЗ</w:t>
              </w:r>
            </w:hyperlink>
            <w:r>
              <w:rPr>
                <w:color w:val="392C69"/>
              </w:rPr>
              <w:t xml:space="preserve">, от 01.05.2016 </w:t>
            </w:r>
            <w:hyperlink r:id="rId60" w:tooltip="Федеральный закон от 01.05.2016 N 12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61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62" w:tooltip="Федеральный закон от 03.07.2016 N 231-ФЗ (ред. от 28.12.2016) &quot;О внесении изменений в отдельные законодательные акты Российской Федерации в связи с принятием Федерального закона &quot;О защите прав и законных интересов физических лиц при осуществлении деятельности 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63" w:tooltip="Федеральный закон от 03.07.2016 N 254-ФЗ (ред. от 28.12.2016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254-ФЗ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03.07.2016 </w:t>
            </w:r>
            <w:hyperlink r:id="rId64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      <w:r>
                <w:rPr>
                  <w:color w:val="0000FF"/>
                </w:rPr>
                <w:t>N 277-ФЗ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65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03.07.2016 </w:t>
            </w:r>
            <w:hyperlink r:id="rId66" w:tooltip="Федеральный закон от 03.07.2016 N 354-ФЗ (ред. от 11.06.2021) &quot;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">
              <w:r>
                <w:rPr>
                  <w:color w:val="0000FF"/>
                </w:rPr>
                <w:t>N 354-ФЗ</w:t>
              </w:r>
            </w:hyperlink>
            <w:r>
              <w:rPr>
                <w:color w:val="392C69"/>
              </w:rPr>
              <w:t xml:space="preserve">, от 05.12.2016 </w:t>
            </w:r>
            <w:hyperlink r:id="rId67" w:tooltip="Федеральный закон от 05.12.2016 N 412-ФЗ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68" w:tooltip="Федеральный закон от 22.02.2017 N 16-ФЗ &quot;О внесении изменений в главу 5 Федерального закона &quot;О персональных данных&quot; и статью 1 Федерального закона &quot;О защите прав юридических лиц и индивидуальных предпринимателей при осуществлении государственного контроля (над">
              <w:r>
                <w:rPr>
                  <w:color w:val="0000FF"/>
                </w:rPr>
                <w:t>N 16-ФЗ</w:t>
              </w:r>
            </w:hyperlink>
            <w:r>
              <w:rPr>
                <w:color w:val="392C69"/>
              </w:rPr>
              <w:t xml:space="preserve">, от 01.05.2017 </w:t>
            </w:r>
            <w:hyperlink r:id="rId69" w:tooltip="Федеральный закон от 01.05.2017 N 96-ФЗ (ред. от 02.07.2021) &quot;О внесении изменений в статью 1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 xml:space="preserve">, от 26.07.2017 </w:t>
            </w:r>
            <w:hyperlink r:id="rId70" w:tooltip="Федеральный закон от 26.07.2017 N 193-ФЗ &quot;О внесении изменений в отдельные законодательные акты Российской Федерации в связи с принятием Федерального закона &quot;О безопасности критической информационной инфраструктуры Российской Федерации&quot; {КонсультантПлюс}">
              <w:r>
                <w:rPr>
                  <w:color w:val="0000FF"/>
                </w:rPr>
                <w:t>N 193-ФЗ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30.10.2017 </w:t>
            </w:r>
            <w:hyperlink r:id="rId71" w:tooltip="Федеральный закон от 30.10.2017 N 308-ФЗ &quot;О внесении изменения в статью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в части исключения ">
              <w:r>
                <w:rPr>
                  <w:color w:val="0000FF"/>
                </w:rPr>
                <w:t>N 308-ФЗ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72" w:tooltip="Федеральный закон от 27.11.2017 N 332-ФЗ &quot;О внесении изменения в статью 1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332-ФЗ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73" w:tooltip="Федеральный закон от 29.12.2017 N 442-ФЗ (ред. от 08.08.2024) &quot;О внеуличном транспорте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74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443-ФЗ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75" w:tooltip="Федеральный закон от 18.04.2018 N 8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81-ФЗ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76" w:tooltip="Федеральный закон от 23.04.2018 N 94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94-ФЗ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29.07.2018 </w:t>
            </w:r>
            <w:hyperlink r:id="rId77" w:tooltip="Федеральный закон от 29.07.2018 N 245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      <w:r>
                <w:rPr>
                  <w:color w:val="0000FF"/>
                </w:rPr>
                <w:t>N 245-ФЗ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78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      <w:r>
                <w:rPr>
                  <w:color w:val="0000FF"/>
                </w:rPr>
                <w:t>N 316-ФЗ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79" w:tooltip="Федеральный закон от 03.08.2018 N 321-ФЗ (ред. от 18.03.2023) &quot;О внесении изменений в Федеральный закон &quot;Об особо охраняемых природных территориях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321-ФЗ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80" w:tooltip="Федеральный закон от 03.08.2018 N 323-ФЗ &quot;О внесении изменений в отдельные законодательные акты Российской Федерации по вопросу обращения биомедицинских клеточных продуктов&quot; {КонсультантПлюс}">
              <w:r>
                <w:rPr>
                  <w:color w:val="0000FF"/>
                </w:rPr>
                <w:t>N 323-ФЗ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81" w:tooltip="Федеральный закон от 30.10.2018 N 386-ФЗ (ред. от 11.06.2021) &quot;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&quot; (с изм. и доп., всту">
              <w:r>
                <w:rPr>
                  <w:color w:val="0000FF"/>
                </w:rPr>
                <w:t>N 386-ФЗ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5.12.2018 </w:t>
            </w:r>
            <w:hyperlink r:id="rId82" w:tooltip="Федеральный закон от 25.12.2018 N 480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35 Федерального закона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83" w:tooltip="Федеральный закон от 27.12.2018 N 51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511-ФЗ</w:t>
              </w:r>
            </w:hyperlink>
            <w:r>
              <w:rPr>
                <w:color w:val="392C69"/>
              </w:rPr>
              <w:t xml:space="preserve">, от 18.03.2019 </w:t>
            </w:r>
            <w:hyperlink r:id="rId84" w:tooltip="Федеральный закон от 18.03.2019 N 41-ФЗ &quot;О внесении изменений в статью 1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">
              <w:r>
                <w:rPr>
                  <w:color w:val="0000FF"/>
                </w:rPr>
                <w:t>N 41-ФЗ</w:t>
              </w:r>
            </w:hyperlink>
            <w:r>
              <w:rPr>
                <w:color w:val="392C69"/>
              </w:rPr>
              <w:t>, от 15</w:t>
            </w:r>
            <w:r>
              <w:rPr>
                <w:color w:val="392C69"/>
              </w:rPr>
              <w:t xml:space="preserve">.04.2019 </w:t>
            </w:r>
            <w:hyperlink r:id="rId85" w:tooltip="Федеральный закон от 15.04.2019 N 54-ФЗ &quot;О внесении изменений в отдельные законодательные акты Российской Федерации по вопросам лицензирования космической деятельности&quot; {КонсультантПлюс}">
              <w:r>
                <w:rPr>
                  <w:color w:val="0000FF"/>
                </w:rPr>
                <w:t>N 54-ФЗ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06.06.2019 </w:t>
            </w:r>
            <w:hyperlink r:id="rId86" w:tooltip="Федеральный закон от 06.06.2019 N 122-ФЗ (ред. от 01.04.2020) &quot;О внесении изменений в Федеральный закон &quot;О техническом осмотре транспортных средств и о внесении изменений в отдельные законодательные акты Российской Федерации&quot; и отдельные законодательные акты Р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06.06.2019 </w:t>
            </w:r>
            <w:hyperlink r:id="rId87" w:tooltip="Федеральный закон от 06.06.2019 N 130-ФЗ &quot;О внесении изменения в статью 9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130-ФЗ</w:t>
              </w:r>
            </w:hyperlink>
            <w:r>
              <w:rPr>
                <w:color w:val="392C69"/>
              </w:rPr>
              <w:t xml:space="preserve">, от 30.07.2019 </w:t>
            </w:r>
            <w:hyperlink r:id="rId88" w:tooltip="Федеральный закон от 30.07.2019 N 256-ФЗ &quot;О внесении изменений в Федеральный закон &quot;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&quot; и статью 1 Федерального 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02.08.2019 </w:t>
            </w:r>
            <w:hyperlink r:id="rId89" w:tooltip="Федеральный закон от 02.08.2019 N 310-ФЗ &quot;О внесении изменений в статью 20 Закона Российской Федерации &quot;О частной детективной и охранной деятельности в Российской Федерации&quot; и статью 1 Федерального закона &quot;О защите прав юридических лиц и индивидуальных предпри">
              <w:r>
                <w:rPr>
                  <w:color w:val="0000FF"/>
                </w:rPr>
                <w:t>N 310-ФЗ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90" w:tooltip="Федеральный закон от 27.12.2019 N 476-ФЗ (ред. от 04.08.2023) &quot;О внесении изменений в Федеральный закон &quot;Об электронной подписи&quot; и статью 1 Федерального закона &quot;О защите прав юридических лиц и индивидуальных предпринимателей при осуществлении государственного ">
              <w:r>
                <w:rPr>
                  <w:color w:val="0000FF"/>
                </w:rPr>
                <w:t>N 476-ФЗ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91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13.07.2020 </w:t>
            </w:r>
            <w:hyperlink r:id="rId92" w:tooltip="Федеральный закон от 13.07.2020 N 194-ФЗ (ред. от 21.12.2021) &quot;О внесении изменений в отдельные законодательные акты Российской Федерации в связи с принятием Федерального закона &quot;О государственной поддержке предпринимательской деятельности в Арктической зоне Р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93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</w:t>
              </w:r>
              <w:r>
                <w:rPr>
                  <w:color w:val="0000FF"/>
                </w:rPr>
                <w:t>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9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08.03.2022 </w:t>
            </w:r>
            <w:hyperlink r:id="rId95" w:tooltip="Федеральный закон от 08.03.2022 N 46-ФЗ (ред. от 28.12.2024) &quot;О внесении изменений в отдельные законодательные акты Российской Федерации&quot; (с изм. и доп., вступ. в силу с 01.01.2025) {КонсультантПлюс}">
              <w:r>
                <w:rPr>
                  <w:color w:val="0000FF"/>
                </w:rPr>
                <w:t>N 46-ФЗ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6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04.11.2022 </w:t>
            </w:r>
            <w:hyperlink r:id="rId97" w:tooltip="Федеральный закон от 04.11.2022 N 42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>,</w:t>
            </w:r>
          </w:p>
          <w:p w:rsidR="00D20794" w:rsidRDefault="00CB437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98" w:tooltip="Федеральный закон от 24.07.2023 N 36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366-ФЗ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99" w:tooltip="Федеральный закон от 08.08.2024 N 310-ФЗ &quot;О внесении изменений в Федеральный закон &quot;О лицензировании отдельных видов деятельност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310-ФЗ</w:t>
              </w:r>
            </w:hyperlink>
            <w:r>
              <w:rPr>
                <w:color w:val="392C69"/>
              </w:rPr>
              <w:t xml:space="preserve">, от 26.12.2024 </w:t>
            </w:r>
            <w:hyperlink r:id="rId100" w:tooltip="Федеральный закон от 26.12.2024 N 49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</w:tr>
    </w:tbl>
    <w:p w:rsidR="00D20794" w:rsidRDefault="00D20794">
      <w:pPr>
        <w:pStyle w:val="ConsPlusNormal0"/>
        <w:jc w:val="center"/>
      </w:pPr>
    </w:p>
    <w:p w:rsidR="00D20794" w:rsidRDefault="00CB4379">
      <w:pPr>
        <w:pStyle w:val="ConsPlusTitle0"/>
        <w:jc w:val="center"/>
        <w:outlineLvl w:val="0"/>
      </w:pPr>
      <w:r>
        <w:t>Глава 1. ОБЩИЕ ПОЛОЖЕНИЯ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1. Сфера применения настоящего Федерального закона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Настоящий Федеральный закон регулирует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</w:t>
      </w:r>
      <w:r>
        <w:t>ля (надзора), муниципального контроля.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17.07.2009 </w:t>
      </w:r>
      <w:hyperlink r:id="rId101" w:tooltip="Федеральный закон от 17.07.2009 N 164-ФЗ (ред. от 05.10.2015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<w:r>
          <w:rPr>
            <w:color w:val="0000FF"/>
          </w:rPr>
          <w:t>N 164-ФЗ</w:t>
        </w:r>
      </w:hyperlink>
      <w:r>
        <w:t xml:space="preserve">, от 27.12.2009 </w:t>
      </w:r>
      <w:hyperlink r:id="rId102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</w:t>
        </w:r>
        <w:r>
          <w:rPr>
            <w:color w:val="0000FF"/>
          </w:rPr>
          <w:t>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Настоящим Федеральным законом устанавливаются: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</w:t>
      </w:r>
      <w:r>
        <w:t>е также - органы государственного контроля (надзора), органы муниципального контроля);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103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порядок вз</w:t>
      </w:r>
      <w:r>
        <w:t>аимодействия органов, уполномоченных на осуществление государственного контроля (надзора), муниципального контроля, при организации и проведении проверок;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3) права и обязанности органов, уполномоченных на осуществление государственного контроля (надзора), </w:t>
      </w:r>
      <w:r>
        <w:t>муниципального контроля, их должностных лиц при проведении проверок;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</w:t>
      </w:r>
      <w:r>
        <w:t>нтересов.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Положения настоящего Федерального закона, устанавливающие порядок организации и проведения проверок, не применяются: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1) утратил силу. - Федеральный </w:t>
      </w:r>
      <w:hyperlink r:id="rId104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</w:t>
        </w:r>
      </w:hyperlink>
      <w:r>
        <w:t xml:space="preserve"> от 03.07.2016 N 277-ФЗ;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2) при проведении оперативно-разыскных </w:t>
      </w:r>
      <w:hyperlink r:id="rId105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мероприятий</w:t>
        </w:r>
      </w:hyperlink>
      <w:r>
        <w:t xml:space="preserve">, производстве </w:t>
      </w:r>
      <w:hyperlink r:id="rId106" w:tooltip="&quot;Уголовно-процессуальный кодекс Российской Федерации&quot; от 18.12.2001 N 174-ФЗ (ред. от 28.12.2024) (с изм. и доп., вступ. в силу с 05.02.2025) {КонсультантПлюс}">
        <w:r>
          <w:rPr>
            <w:color w:val="0000FF"/>
          </w:rPr>
          <w:t>дознания</w:t>
        </w:r>
      </w:hyperlink>
      <w:r>
        <w:t>, прове</w:t>
      </w:r>
      <w:r>
        <w:t xml:space="preserve">дении предварительного </w:t>
      </w:r>
      <w:hyperlink r:id="rId107" w:tooltip="&quot;Уголовно-процессуальный кодекс Российской Федерации&quot; от 18.12.2001 N 174-ФЗ (ред. от 28.12.2024) (с изм. и доп., вступ. в силу с 05.02.2025) {КонсультантПлюс}">
        <w:r>
          <w:rPr>
            <w:color w:val="0000FF"/>
          </w:rPr>
          <w:t>следствия</w:t>
        </w:r>
      </w:hyperlink>
      <w:r>
        <w:t>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3) при осуществлении прокурорского </w:t>
      </w:r>
      <w:hyperlink r:id="rId108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надзора</w:t>
        </w:r>
      </w:hyperlink>
      <w:r>
        <w:t xml:space="preserve"> (за исключением случаев проведения органами государственного контроля (надзора), органами муниципального контроля проверок по требованию прокурора), правосудия и проведении административного </w:t>
      </w:r>
      <w:hyperlink r:id="rId109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расследования</w:t>
        </w:r>
      </w:hyperlink>
      <w:r>
        <w:t>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при производстве по делам о нарушении анти</w:t>
      </w:r>
      <w:r>
        <w:t xml:space="preserve">монопольного </w:t>
      </w:r>
      <w:hyperlink r:id="rId110" w:tooltip="Федеральный закон от 26.07.2006 N 135-ФЗ (ред. от 08.08.2024) &quot;О защите конкуренции&quot; (с изм. и доп., вступ. в силу с 01.01.2025)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5) при расследовании причин возникновения аварий, несчастных </w:t>
      </w:r>
      <w:hyperlink r:id="rId111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случаев</w:t>
        </w:r>
      </w:hyperlink>
      <w:r>
        <w:t xml:space="preserve"> на производстве, инфекционных и массовых неинфекционных </w:t>
      </w:r>
      <w:hyperlink r:id="rId112" w:tooltip="Федеральный закон от 30.03.1999 N 52-ФЗ (ред. от 26.12.2024) &quot;О санитарно-эпидемиологическом благополучии населения&quot; {КонсультантПлюс}">
        <w:r>
          <w:rPr>
            <w:color w:val="0000FF"/>
          </w:rPr>
          <w:t>заболеваний</w:t>
        </w:r>
      </w:hyperlink>
      <w:r>
        <w:t xml:space="preserve"> (отравлений, поражений) людей, животных и растений, причинения </w:t>
      </w:r>
      <w:hyperlink r:id="rId113" w:tooltip="Федеральный закон от 10.01.2002 N 7-ФЗ (ред. от 08.08.2024) &quot;Об охране окружающей среды&quot; (с изм. и доп., вступ. в силу с 01.09.2024) {КонсультантПлюс}">
        <w:r>
          <w:rPr>
            <w:color w:val="0000FF"/>
          </w:rPr>
          <w:t>вреда</w:t>
        </w:r>
      </w:hyperlink>
      <w:r>
        <w:t xml:space="preserve"> окружающей среде, имуществу граждан и юридических лиц, государственному и муниципальному имуществу;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6) при ра</w:t>
      </w:r>
      <w:r>
        <w:t>сследовании причин возникновения чрезвычайных ситуаций природного и техногенного характера и ликвидации их последствий;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6.1) при проведении проверки устранения обстоятельств, послуживших основанием назначения административного наказания в виде </w:t>
      </w:r>
      <w:hyperlink r:id="rId114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административного приостановления деятельности</w:t>
        </w:r>
      </w:hyperlink>
      <w:r>
        <w:t>;</w:t>
      </w:r>
    </w:p>
    <w:p w:rsidR="00D20794" w:rsidRDefault="00CB4379">
      <w:pPr>
        <w:pStyle w:val="ConsPlusNormal0"/>
        <w:jc w:val="both"/>
      </w:pPr>
      <w:r>
        <w:t xml:space="preserve">(п. 6.1 введен Федеральным </w:t>
      </w:r>
      <w:hyperlink r:id="rId115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7) к мероприятиям по контролю, направленным на противодействие неправомерному использованию ин</w:t>
      </w:r>
      <w:r>
        <w:t xml:space="preserve">сайдерской </w:t>
      </w:r>
      <w:hyperlink r:id="rId116" w:tooltip="Федеральный закон от 27.07.2010 N 224-ФЗ (ред. от 08.08.2024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информации</w:t>
        </w:r>
      </w:hyperlink>
      <w:r>
        <w:t xml:space="preserve"> и манипулированию рынком;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8) к мероприятиям, проводимым должностными лицами пограничных органов при осуществлении своих полномочий во внут</w:t>
      </w:r>
      <w:r>
        <w:t>ренних морских водах, в территориальном море, на континентальном шельфе и в исключительной экономической зоне Российской Федерации, а также в Азовском и Каспийском морях;</w:t>
      </w:r>
    </w:p>
    <w:p w:rsidR="00D20794" w:rsidRDefault="00CB4379">
      <w:pPr>
        <w:pStyle w:val="ConsPlusNormal0"/>
        <w:jc w:val="both"/>
      </w:pPr>
      <w:r>
        <w:lastRenderedPageBreak/>
        <w:t xml:space="preserve">(п. 8 введен Федеральным </w:t>
      </w:r>
      <w:hyperlink r:id="rId117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9) к </w:t>
      </w:r>
      <w:hyperlink r:id="rId118" w:tooltip="Приказ Росгвардии от 10.04.2018 N 123 (ред. от 30.06.2021) &quot;Об утверждении Порядка реализации должностными лицами войск национальной гвардии Российской Федерации отдельных полномочий, предусмотренных частью 2 статьи 9 Федерального закона от 3 июля 2016 г. N 22">
        <w:r>
          <w:rPr>
            <w:color w:val="0000FF"/>
          </w:rPr>
          <w:t>мероприятиям</w:t>
        </w:r>
      </w:hyperlink>
      <w:r>
        <w:t>, проводимым должностными лицами войск национальной гвардии Росси</w:t>
      </w:r>
      <w:r>
        <w:t>йской Федерации при выявлении нарушений требований к оборудованию инженерно-техническими средствами охраны важных государственных объектов, специальных грузов, сооружений на коммуникациях, подлежащих охране войсками национальной гвардии Российской Федераци</w:t>
      </w:r>
      <w:r>
        <w:t>и;</w:t>
      </w:r>
    </w:p>
    <w:p w:rsidR="00D20794" w:rsidRDefault="00CB4379">
      <w:pPr>
        <w:pStyle w:val="ConsPlusNormal0"/>
        <w:jc w:val="both"/>
      </w:pPr>
      <w:r>
        <w:t xml:space="preserve">(п. 9 введен Федеральным </w:t>
      </w:r>
      <w:hyperlink r:id="rId119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законом</w:t>
        </w:r>
      </w:hyperlink>
      <w:r>
        <w:t xml:space="preserve"> от 03.07.2016 N 227-ФЗ)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10) при проведении национальной </w:t>
      </w:r>
      <w:hyperlink r:id="rId120" w:tooltip="Постановление Правительства РФ от 11.10.2019 N 1309 &quot;О проведении национальной инспекции в Антарктике&quot; (вместе с &quot;Правилами проведения национальной инспекции в Антарктике&quot;) {КонсультантПлюс}">
        <w:r>
          <w:rPr>
            <w:color w:val="0000FF"/>
          </w:rPr>
          <w:t>инспекции</w:t>
        </w:r>
      </w:hyperlink>
      <w:r>
        <w:t xml:space="preserve"> в Антарктике.</w:t>
      </w:r>
    </w:p>
    <w:p w:rsidR="00D20794" w:rsidRDefault="00CB4379">
      <w:pPr>
        <w:pStyle w:val="ConsPlusNormal0"/>
        <w:jc w:val="both"/>
      </w:pPr>
      <w:r>
        <w:t xml:space="preserve">(п. 10 введен Федеральным </w:t>
      </w:r>
      <w:hyperlink r:id="rId121" w:tooltip="Федеральный закон от 18.03.2019 N 41-ФЗ &quot;О внесении изменений в статью 1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">
        <w:r>
          <w:rPr>
            <w:color w:val="0000FF"/>
          </w:rPr>
          <w:t>законом</w:t>
        </w:r>
      </w:hyperlink>
      <w:r>
        <w:t xml:space="preserve"> от 18.03.2019 N 41-ФЗ)</w:t>
      </w:r>
    </w:p>
    <w:p w:rsidR="00D20794" w:rsidRDefault="00CB4379">
      <w:pPr>
        <w:pStyle w:val="ConsPlusNormal0"/>
        <w:jc w:val="both"/>
      </w:pPr>
      <w:r>
        <w:t xml:space="preserve">(часть 3 в ред. Федерального </w:t>
      </w:r>
      <w:hyperlink r:id="rId122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1" w:name="P83"/>
      <w:bookmarkEnd w:id="1"/>
      <w:r>
        <w:t>3.1. Положения настоящего Федерального закона, устанавливающие порядок организации и проведения проверок, не применяются также при осуществлении след</w:t>
      </w:r>
      <w:r>
        <w:t>ующих видов государственного контроля (надзора), муниципального контроля: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123" w:tooltip="Федеральный закон от 27.11.2017 N 332-ФЗ &quot;О внесении изменения в статью 1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27.11.2017 N 332-ФЗ)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1) </w:t>
      </w:r>
      <w:hyperlink r:id="rId124" w:tooltip="Федеральный закон от 09.07.1999 N 160-ФЗ (ред. от 08.08.2024) &quot;Об иностранных инвестициях в Российской Федерации&quot; {КонсультантПлюс}">
        <w:r>
          <w:rPr>
            <w:color w:val="0000FF"/>
          </w:rPr>
          <w:t>контроль</w:t>
        </w:r>
      </w:hyperlink>
      <w:r>
        <w:t xml:space="preserve"> за осуществлением иностранных инвестиций;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2) </w:t>
      </w:r>
      <w:r>
        <w:t xml:space="preserve">государственный </w:t>
      </w:r>
      <w:hyperlink r:id="rId125" w:tooltip="Федеральный закон от 26.07.2006 N 135-ФЗ (ред. от 08.08.2024) &quot;О защите конкуренции&quot; (с изм. и доп., вступ. в силу с 01.01.2025) {КонсультантПлюс}">
        <w:r>
          <w:rPr>
            <w:color w:val="0000FF"/>
          </w:rPr>
          <w:t>контроль</w:t>
        </w:r>
      </w:hyperlink>
      <w:r>
        <w:t xml:space="preserve"> за экономической концентрацией;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3) </w:t>
      </w:r>
      <w:hyperlink r:id="rId126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контроль и надзор</w:t>
        </w:r>
      </w:hyperlink>
      <w:r>
        <w:t xml:space="preserve"> в финансово-бюджетной сфере;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4) налоговый </w:t>
      </w:r>
      <w:hyperlink r:id="rId127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контроль</w:t>
        </w:r>
      </w:hyperlink>
      <w:r>
        <w:t>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5) валютный </w:t>
      </w:r>
      <w:hyperlink r:id="rId128" w:tooltip="Федеральный закон от 10.12.2003 N 173-ФЗ (ред. от 08.08.2024) &quot;О валютном регулировании и валютном контроле&quot; (с изм. и доп., вступ. в силу с 01.09.2024) {КонсультантПлюс}">
        <w:r>
          <w:rPr>
            <w:color w:val="0000FF"/>
          </w:rPr>
          <w:t>контроль</w:t>
        </w:r>
      </w:hyperlink>
      <w:r>
        <w:t>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6) таможенный </w:t>
      </w:r>
      <w:hyperlink r:id="rId129" w:tooltip="Федеральный закон от 03.08.2018 N 289-ФЗ (ред. от 28.12.2024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7) государственный по</w:t>
      </w:r>
      <w:r>
        <w:t xml:space="preserve">ртовый </w:t>
      </w:r>
      <w:hyperlink r:id="rId130" w:tooltip="&quot;Кодекс торгового мореплавания Российской Федерации&quot; от 30.04.1999 N 81-ФЗ (ред. от 22.06.2024) (с изм. и доп., вступ. в силу с 01.09.2024) {КонсультантПлюс}">
        <w:r>
          <w:rPr>
            <w:color w:val="0000FF"/>
          </w:rPr>
          <w:t>контроль</w:t>
        </w:r>
      </w:hyperlink>
      <w:r>
        <w:t>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8) контроль за уплатой страховых взносов в государственные внебюджетные фонды;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9) </w:t>
      </w:r>
      <w:hyperlink r:id="rId131" w:tooltip="Федеральный закон от 10.07.2002 N 86-ФЗ (ред. от 28.12.2024) &quot;О Центральном банке Российской Федерации (Банке России)&quot; {КонсультантПлюс}">
        <w:r>
          <w:rPr>
            <w:color w:val="0000FF"/>
          </w:rPr>
          <w:t>контроль</w:t>
        </w:r>
      </w:hyperlink>
      <w:r>
        <w:t xml:space="preserve"> на финансовых рынках;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10) банковский </w:t>
      </w:r>
      <w:hyperlink r:id="rId132" w:tooltip="Федеральный закон от 10.07.2002 N 86-ФЗ (ред. от 28.12.2024) &quot;О Центральном банке Российской Федерации (Банке России)&quot; {КонсультантПлюс}">
        <w:r>
          <w:rPr>
            <w:color w:val="0000FF"/>
          </w:rPr>
          <w:t>надзор</w:t>
        </w:r>
      </w:hyperlink>
      <w:r>
        <w:t>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11) страховой </w:t>
      </w:r>
      <w:hyperlink r:id="rId133" w:tooltip="Закон РФ от 27.11.1992 N 4015-1 (ред. от 28.12.2024) &quot;Об организации страхового дела в Российской Федерации&quot; {КонсультантПлюс}">
        <w:r>
          <w:rPr>
            <w:color w:val="0000FF"/>
          </w:rPr>
          <w:t>надзор</w:t>
        </w:r>
      </w:hyperlink>
      <w:r>
        <w:t>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12) </w:t>
      </w:r>
      <w:hyperlink r:id="rId134" w:tooltip="Федеральный закон от 27.06.2011 N 161-ФЗ (ред. от 23.11.2024) &quot;О национальной платежной системе&quot; {КонсультантПлюс}">
        <w:r>
          <w:rPr>
            <w:color w:val="0000FF"/>
          </w:rPr>
          <w:t>надзор</w:t>
        </w:r>
      </w:hyperlink>
      <w:r>
        <w:t xml:space="preserve"> в национальной платежной системе;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13) государственный </w:t>
      </w:r>
      <w:hyperlink r:id="rId135" w:tooltip="Федеральный закон от 07.02.2011 N 7-ФЗ (ред. от 22.07.2024) &quot;О клиринге, клиринговой деятельности и центральном контрагенте&quot; {КонсультантПлюс}">
        <w:r>
          <w:rPr>
            <w:color w:val="0000FF"/>
          </w:rPr>
          <w:t>контроль</w:t>
        </w:r>
      </w:hyperlink>
      <w:r>
        <w:t xml:space="preserve"> за осуществлением </w:t>
      </w:r>
      <w:r>
        <w:t>клиринговой деятельности;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13.1) государственный </w:t>
      </w:r>
      <w:hyperlink r:id="rId136" w:tooltip="Федеральный закон от 21.11.2011 N 325-ФЗ (ред. от 08.08.2024) &quot;Об организованных торгах&quot; {КонсультантПлюс}">
        <w:r>
          <w:rPr>
            <w:color w:val="0000FF"/>
          </w:rPr>
          <w:t>контроль</w:t>
        </w:r>
      </w:hyperlink>
      <w:r>
        <w:t xml:space="preserve"> за осуществлением деятельности по проведению организованных торгов;</w:t>
      </w:r>
    </w:p>
    <w:p w:rsidR="00D20794" w:rsidRDefault="00CB4379">
      <w:pPr>
        <w:pStyle w:val="ConsPlusNormal0"/>
        <w:jc w:val="both"/>
      </w:pPr>
      <w:r>
        <w:t xml:space="preserve">(п. 13.1 введен Федеральным </w:t>
      </w:r>
      <w:hyperlink r:id="rId137" w:tooltip="Федеральный закон от 21.11.2011 N 327-ФЗ (ред. от 30.12.2015) &quot;О внесении изменений в отдельные законодательные акты Российской Федерации в связи с принятием Федерального закона &quot;Об организованных торгах&quot; {КонсультантПлюс}">
        <w:r>
          <w:rPr>
            <w:color w:val="0000FF"/>
          </w:rPr>
          <w:t>законом</w:t>
        </w:r>
      </w:hyperlink>
      <w:r>
        <w:t xml:space="preserve"> от 21.11.2011 N 327-ФЗ)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14) контроль за соблюдением </w:t>
      </w:r>
      <w:hyperlink r:id="rId13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20794" w:rsidRDefault="00CB4379">
      <w:pPr>
        <w:pStyle w:val="ConsPlusNormal0"/>
        <w:jc w:val="both"/>
      </w:pPr>
      <w:r>
        <w:t xml:space="preserve">(п. 14 в ред. Федерального </w:t>
      </w:r>
      <w:hyperlink r:id="rId139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</w:t>
      </w:r>
      <w:r>
        <w:t>396-ФЗ)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15) контроль за соблюдением требований </w:t>
      </w:r>
      <w:hyperlink r:id="rId140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(с изм. и доп., вступ. в силу с 05.02.2025)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 противодействии легализации (отмыванию) доходов, полученных преступным путем, и финансированию</w:t>
      </w:r>
      <w:r>
        <w:t xml:space="preserve"> терроризма;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16) </w:t>
      </w:r>
      <w:hyperlink r:id="rId141" w:tooltip="Закон РФ от 01.04.1993 N 4730-1 (ред. от 08.08.2024) &quot;О Государственной границе Российской Федерации&quot; {КонсультантПлюс}">
        <w:r>
          <w:rPr>
            <w:color w:val="0000FF"/>
          </w:rPr>
          <w:t>пограничный</w:t>
        </w:r>
      </w:hyperlink>
      <w:r>
        <w:t xml:space="preserve">, </w:t>
      </w:r>
      <w:hyperlink r:id="rId142" w:tooltip="Ссылка на КонсультантПлюс">
        <w:r>
          <w:rPr>
            <w:color w:val="0000FF"/>
          </w:rPr>
          <w:t>санитарно-карантинный</w:t>
        </w:r>
      </w:hyperlink>
      <w:r>
        <w:t xml:space="preserve">, </w:t>
      </w:r>
      <w:hyperlink r:id="rId143" w:tooltip="Решение Комиссии Таможенного союза от 18.06.2010 N 317 (ред. от 23.12.2024) &quot;О применении ветеринарно-санитарных мер в Евразийском экономическом союзе&quot; (вместе с &quot;Положением о едином порядке осуществления ветеринарного контроля (надзора) на таможенной границе ">
        <w:r>
          <w:rPr>
            <w:color w:val="0000FF"/>
          </w:rPr>
          <w:t>ветеринарный</w:t>
        </w:r>
      </w:hyperlink>
      <w:r>
        <w:t xml:space="preserve">, </w:t>
      </w:r>
      <w:hyperlink r:id="rId144" w:tooltip="Федеральный закон от 21.07.2014 N 206-ФЗ (ред. от 08.08.2024) &quot;О карантине растений&quot; (с изм. и доп., вступ. в силу с 01.09.2024) {КонсультантПлюс}">
        <w:r>
          <w:rPr>
            <w:color w:val="0000FF"/>
          </w:rPr>
          <w:t>карантинный фитоса</w:t>
        </w:r>
        <w:r>
          <w:rPr>
            <w:color w:val="0000FF"/>
          </w:rPr>
          <w:t>нитарный</w:t>
        </w:r>
      </w:hyperlink>
      <w:r>
        <w:t xml:space="preserve"> и транспортный контроль в пунктах пропуска через Государственную границу Российской Федерации;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lastRenderedPageBreak/>
        <w:t xml:space="preserve">17) контроль за соблюдением требований </w:t>
      </w:r>
      <w:hyperlink r:id="rId145" w:tooltip="Справочная информация: &quot;Перечень требований безопасности и антитеррористической защищенности объектов (территорий) и форм паспортов безопасности объектов (территорий)&quot; (Материал подготовлен специалистами КонсультантПлюс) {КонсультантПлюс}">
        <w:r>
          <w:rPr>
            <w:color w:val="0000FF"/>
          </w:rPr>
          <w:t>законодательства</w:t>
        </w:r>
      </w:hyperlink>
      <w:r>
        <w:t xml:space="preserve"> об антитеррористической защ</w:t>
      </w:r>
      <w:r>
        <w:t>ищенности объектов;</w:t>
      </w:r>
    </w:p>
    <w:p w:rsidR="00D20794" w:rsidRDefault="00CB4379">
      <w:pPr>
        <w:pStyle w:val="ConsPlusNormal0"/>
        <w:jc w:val="both"/>
      </w:pPr>
      <w:r>
        <w:t xml:space="preserve">(п. 17 введен Федеральным </w:t>
      </w:r>
      <w:hyperlink r:id="rId146" w:tooltip="Федеральный закон от 23.07.2013 N 208-ФЗ (ред. от 02.08.2019) &quot;О внесении изменений в отдельные законодательные акты Российской Федерации по вопросам антитеррористической защищенности объектов&quot; {КонсультантПлюс}">
        <w:r>
          <w:rPr>
            <w:color w:val="0000FF"/>
          </w:rPr>
          <w:t>законом</w:t>
        </w:r>
      </w:hyperlink>
      <w:r>
        <w:t xml:space="preserve"> от 23.07.2013 N 208-ФЗ)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17.1) федеральный государственный </w:t>
      </w:r>
      <w:hyperlink r:id="rId147" w:tooltip="Федеральный закон от 21.07.2011 N 256-ФЗ (ред. от 22.04.2024) &quot;О безопасности объектов топливно-энергетического комплекса&quot; {КонсультантПлюс}">
        <w:r>
          <w:rPr>
            <w:color w:val="0000FF"/>
          </w:rPr>
          <w:t>контроль (надзор)</w:t>
        </w:r>
      </w:hyperlink>
      <w:r>
        <w:t xml:space="preserve"> за</w:t>
      </w:r>
      <w:r>
        <w:t xml:space="preserve"> обеспечением безопасности объектов топливно-энергетического комплекса;</w:t>
      </w:r>
    </w:p>
    <w:p w:rsidR="00D20794" w:rsidRDefault="00CB4379">
      <w:pPr>
        <w:pStyle w:val="ConsPlusNormal0"/>
        <w:jc w:val="both"/>
      </w:pPr>
      <w:r>
        <w:t xml:space="preserve">(п. 17.1 в ред. Федерального </w:t>
      </w:r>
      <w:hyperlink r:id="rId148" w:tooltip="Федеральный закон от 03.07.2016 N 227-ФЗ (ред. от 04.08.2023)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18) </w:t>
      </w:r>
      <w:hyperlink r:id="rId149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контроль</w:t>
        </w:r>
      </w:hyperlink>
      <w:r>
        <w:t xml:space="preserve"> за деятельностью организаторов распространения информации в сети "Интернет", связанной</w:t>
      </w:r>
      <w:r>
        <w:t xml:space="preserve">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"Интернет" и информации об этих пользователях;</w:t>
      </w:r>
    </w:p>
    <w:p w:rsidR="00D20794" w:rsidRDefault="00CB4379">
      <w:pPr>
        <w:pStyle w:val="ConsPlusNormal0"/>
        <w:jc w:val="both"/>
      </w:pPr>
      <w:r>
        <w:t>(п. 18 введен Федер</w:t>
      </w:r>
      <w:r>
        <w:t xml:space="preserve">альным </w:t>
      </w:r>
      <w:hyperlink r:id="rId150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19) контроль за соблюдением требований в связи с распространением информации в информационно-телекоммуникационной се</w:t>
      </w:r>
      <w:r>
        <w:t>ти "Интернет";</w:t>
      </w:r>
    </w:p>
    <w:p w:rsidR="00D20794" w:rsidRDefault="00CB4379">
      <w:pPr>
        <w:pStyle w:val="ConsPlusNormal0"/>
        <w:jc w:val="both"/>
      </w:pPr>
      <w:r>
        <w:t xml:space="preserve">(п. 19 введен Федеральным </w:t>
      </w:r>
      <w:hyperlink r:id="rId151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 {КонсультантПлюс}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20) государственный </w:t>
      </w:r>
      <w:hyperlink r:id="rId152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контроль и надзор</w:t>
        </w:r>
      </w:hyperlink>
      <w:r>
        <w:t xml:space="preserve"> за обработкой персональных данных;</w:t>
      </w:r>
    </w:p>
    <w:p w:rsidR="00D20794" w:rsidRDefault="00CB4379">
      <w:pPr>
        <w:pStyle w:val="ConsPlusNormal0"/>
        <w:jc w:val="both"/>
      </w:pPr>
      <w:r>
        <w:t xml:space="preserve">(п. 20 в ред. Федерального </w:t>
      </w:r>
      <w:hyperlink r:id="rId153" w:tooltip="Федеральный закон от 22.02.2017 N 16-ФЗ &quot;О внесении изменений в главу 5 Федерального закона &quot;О персональных данных&quot; и статью 1 Федерального закона &quot;О защите прав юридических лиц и индивидуальных предпринимателей при осуществлении государственного контроля (над">
        <w:r>
          <w:rPr>
            <w:color w:val="0000FF"/>
          </w:rPr>
          <w:t>закона</w:t>
        </w:r>
      </w:hyperlink>
      <w:r>
        <w:t xml:space="preserve"> от 22.02.2017 N 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21) государственный </w:t>
      </w:r>
      <w:hyperlink r:id="rId154" w:tooltip="Федеральный закон от 26.03.1998 N 41-ФЗ (ред. от 29.12.2022) &quot;О драгоценных металлах и драгоценных камнях&quot; (с изм. и доп., вступ. в силу с 01.09.2024) {КонсультантПлюс}">
        <w:r>
          <w:rPr>
            <w:color w:val="0000FF"/>
          </w:rPr>
          <w:t>контроль</w:t>
        </w:r>
      </w:hyperlink>
      <w:r>
        <w:t xml:space="preserve"> при ввозе в Российскую Федерацию из государств, не входящих в Евразийский экономический союз, и вывозе из Российской Федерации </w:t>
      </w:r>
      <w:r>
        <w:t>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металлы;</w:t>
      </w:r>
    </w:p>
    <w:p w:rsidR="00D20794" w:rsidRDefault="00CB4379">
      <w:pPr>
        <w:pStyle w:val="ConsPlusNormal0"/>
        <w:jc w:val="both"/>
      </w:pPr>
      <w:r>
        <w:t xml:space="preserve">(п. 21 введен Федеральным </w:t>
      </w:r>
      <w:hyperlink r:id="rId155" w:tooltip="Федеральный закон от 02.05.2015 N 111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02.05.2015 N 111-ФЗ)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22) государственный контроль в области обеспеч</w:t>
      </w:r>
      <w:r>
        <w:t>ения безопасности значимых объектов критической информационной инфраструктуры Российской Федерации;</w:t>
      </w:r>
    </w:p>
    <w:p w:rsidR="00D20794" w:rsidRDefault="00CB4379">
      <w:pPr>
        <w:pStyle w:val="ConsPlusNormal0"/>
        <w:jc w:val="both"/>
      </w:pPr>
      <w:r>
        <w:t xml:space="preserve">(п. 22 введен Федеральным </w:t>
      </w:r>
      <w:hyperlink r:id="rId156" w:tooltip="Федеральный закон от 26.07.2017 N 193-ФЗ &quot;О внесении изменений в отдельные законодательные акты Российской Федерации в связи с принятием Федерального закона &quot;О безопасности критической информационной инфраструктур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26.07.2017 N 193-ФЗ)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</w:t>
      </w:r>
      <w:r>
        <w:t xml:space="preserve">3) федеральный государственный </w:t>
      </w:r>
      <w:hyperlink r:id="rId157" w:tooltip="Закон РФ от 11.03.1992 N 2487-1 (ред. от 25.12.2023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</w:t>
        </w:r>
      </w:hyperlink>
      <w:r>
        <w:t xml:space="preserve"> (надзор) за соблюдением законодательства Российской Федерации в области частной охранной деятельности;</w:t>
      </w:r>
    </w:p>
    <w:p w:rsidR="00D20794" w:rsidRDefault="00CB4379">
      <w:pPr>
        <w:pStyle w:val="ConsPlusNormal0"/>
        <w:jc w:val="both"/>
      </w:pPr>
      <w:r>
        <w:t xml:space="preserve">(п. 23 введен Федеральным </w:t>
      </w:r>
      <w:hyperlink r:id="rId158" w:tooltip="Федеральный закон от 02.08.2019 N 310-ФЗ &quot;О внесении изменений в статью 20 Закона Российской Федерации &quot;О частной детективной и охранной деятельности в Российской Федерации&quot; и статью 1 Федерального закона &quot;О защите прав юридических лиц и индивидуальных предпри">
        <w:r>
          <w:rPr>
            <w:color w:val="0000FF"/>
          </w:rPr>
          <w:t>законом</w:t>
        </w:r>
      </w:hyperlink>
      <w:r>
        <w:t xml:space="preserve"> от 02.08.2019 N 310-ФЗ)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24) </w:t>
      </w:r>
      <w:hyperlink r:id="rId159" w:tooltip="Ссылка на КонсультантПлюс">
        <w:r>
          <w:rPr>
            <w:color w:val="0000FF"/>
          </w:rPr>
          <w:t>контроль</w:t>
        </w:r>
      </w:hyperlink>
      <w:r>
        <w:t xml:space="preserve"> в части порядка организации и проведения внеплановых проверок за соблюдением аккредитованными удостоверяющими центрами, а также аккредитованными лицами, осуществляющими оказание услуг доверенной третьей стороны, требований, установленных Федеральным </w:t>
      </w:r>
      <w:hyperlink r:id="rId160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и иными </w:t>
      </w:r>
      <w:r>
        <w:t>принимаемыми в соответствии с ним нормативными правовыми актами, в том числе требований, на соответствие которым эти удостоверяющие центры, а также лица, осуществляющие оказание услуг доверенной третьей стороны, были аккредитованы.</w:t>
      </w:r>
    </w:p>
    <w:p w:rsidR="00D20794" w:rsidRDefault="00CB4379">
      <w:pPr>
        <w:pStyle w:val="ConsPlusNormal0"/>
        <w:jc w:val="both"/>
      </w:pPr>
      <w:r>
        <w:t>(п. 24 введен Федеральны</w:t>
      </w:r>
      <w:r>
        <w:t xml:space="preserve">м </w:t>
      </w:r>
      <w:hyperlink r:id="rId161" w:tooltip="Федеральный закон от 27.12.2019 N 476-ФЗ (ред. от 04.08.2023) &quot;О внесении изменений в Федеральный закон &quot;Об электронной подписи&quot; и статью 1 Федерального закона &quot;О защите прав юридических лиц и индивидуальных предпринимателей при осуществлении государственного ">
        <w:r>
          <w:rPr>
            <w:color w:val="0000FF"/>
          </w:rPr>
          <w:t>законом</w:t>
        </w:r>
      </w:hyperlink>
      <w:r>
        <w:t xml:space="preserve"> от 27.12.2019 N 476-ФЗ)</w:t>
      </w:r>
    </w:p>
    <w:p w:rsidR="00D20794" w:rsidRDefault="00CB4379">
      <w:pPr>
        <w:pStyle w:val="ConsPlusNormal0"/>
        <w:jc w:val="both"/>
      </w:pPr>
      <w:r>
        <w:t xml:space="preserve">(часть 3.1 введена Федеральным </w:t>
      </w:r>
      <w:hyperlink r:id="rId162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2" w:name="P123"/>
      <w:bookmarkEnd w:id="2"/>
      <w:r>
        <w:t>4. 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согласования п</w:t>
      </w:r>
      <w:r>
        <w:t>роведения внеплановых выездных проверок с органами прокуратуры, могут устанавливаться другими федеральными законами при осуществлении следующих видов государственного контроля (надзора):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государственный контроль за соблюдением антимонопольного законодат</w:t>
      </w:r>
      <w:r>
        <w:t>ельства Российской Федерации, за исключением государственного контроля за экономической концентрацией;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2) лицензионный </w:t>
      </w:r>
      <w:hyperlink r:id="rId163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контроль</w:t>
        </w:r>
      </w:hyperlink>
      <w:r>
        <w:t>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3) экспортный </w:t>
      </w:r>
      <w:hyperlink r:id="rId164" w:tooltip="Федеральный закон от 18.07.1999 N 183-ФЗ (ред. от 26.03.2022) &quot;Об экспортном контроле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государственный надзор за деятельностью саморегулируемых организаций;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lastRenderedPageBreak/>
        <w:t>5) федеральный государственный контроль (надзор) в сфере миграции;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6) федеральный госу</w:t>
      </w:r>
      <w:r>
        <w:t xml:space="preserve">дарственный </w:t>
      </w:r>
      <w:hyperlink r:id="rId165" w:tooltip="Постановление Правительства РФ от 29.06.2021 N 1045 (ред. от 24.10.2024) &quot;О федеральном государственном контроле (надзоре) в области связи&quot; (вместе с &quot;Положением о федеральном государственном контроле (надзоре) в области связи&quot;) {КонсультантПлюс}">
        <w:r>
          <w:rPr>
            <w:color w:val="0000FF"/>
          </w:rPr>
          <w:t>надзор</w:t>
        </w:r>
      </w:hyperlink>
      <w:r>
        <w:t xml:space="preserve"> в области связи;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7) федеральный государственный контроль за обеспечением защиты государственной тайны;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8) государственный надзор в сфере рекламы;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9</w:t>
      </w:r>
      <w:r>
        <w:t>) федеральный государственный транспортный надзор (в области гражданской авиации, железнодорожного транспорта, торгового мореплавания, внутреннего водного транспорта, автомобильного транспорта и городского наземного электрического транспорта);</w:t>
      </w:r>
    </w:p>
    <w:p w:rsidR="00D20794" w:rsidRDefault="00CB4379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166" w:tooltip="Федеральный закон от 30.10.2018 N 386-ФЗ (ред. от 11.06.2021) &quot;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&quot; (с изм. и доп., всту">
        <w:r>
          <w:rPr>
            <w:color w:val="0000FF"/>
          </w:rPr>
          <w:t>закона</w:t>
        </w:r>
      </w:hyperlink>
      <w:r>
        <w:t xml:space="preserve"> от 30.10.2018 N 386-ФЗ)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10) федеральный государственный надзор в области безопасности дорожного движения;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10.1)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транспортом;</w:t>
      </w:r>
    </w:p>
    <w:p w:rsidR="00D20794" w:rsidRDefault="00CB4379">
      <w:pPr>
        <w:pStyle w:val="ConsPlusNormal0"/>
        <w:jc w:val="both"/>
      </w:pPr>
      <w:r>
        <w:t xml:space="preserve">(п. 10.1 введен Федеральным </w:t>
      </w:r>
      <w:hyperlink r:id="rId167" w:tooltip="Федеральный закон от 29.12.2017 N 442-ФЗ (ред. от 08.08.2024) &quot;О внеуличном транспорте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29.12.2017 N 442-ФЗ)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11)</w:t>
      </w:r>
      <w:r>
        <w:t xml:space="preserve"> федеральный государственный контроль (надзор) в области транспортной безопасности;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12) федеральный государственный надзор за соблюдением трудового законодательства и иных нормативных правовых актов, содержащих нормы трудового права;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13) федеральный госуда</w:t>
      </w:r>
      <w:r>
        <w:t>рственный надзор в области использования атомной энергии;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14) государственный </w:t>
      </w:r>
      <w:hyperlink r:id="rId168" w:tooltip="Федеральный закон от 09.01.1996 N 3-ФЗ (ред. от 18.03.2023) &quot;О радиационной безопасности населения&quot; {КонсультантПлюс}">
        <w:r>
          <w:rPr>
            <w:color w:val="0000FF"/>
          </w:rPr>
          <w:t>надзор</w:t>
        </w:r>
      </w:hyperlink>
      <w:r>
        <w:t xml:space="preserve"> в области обеспечения радиационной безопасности;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15) федеральный государственный надзор в области промышленной безопасности;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16) федеральный государственный надзор в области безопасности гидротехнических сооружен</w:t>
      </w:r>
      <w:r>
        <w:t>ий;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17) федеральный государственный пожарный надзор;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18) государственный строительный надзор;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19) государственный </w:t>
      </w:r>
      <w:hyperlink r:id="rId169" w:tooltip="Федеральный закон от 22.07.2005 N 116-ФЗ (ред. от 23.11.2024) &quot;Об особых экономических зонах в Российской Федерации&quot; (с изм. и доп., вступ. в силу с 01.01.2025) {КонсультантПлюс}">
        <w:r>
          <w:rPr>
            <w:color w:val="0000FF"/>
          </w:rPr>
          <w:t>контроль (надзор)</w:t>
        </w:r>
      </w:hyperlink>
      <w:r>
        <w:t xml:space="preserve"> на территории особой экономической зоны;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20) государственный </w:t>
      </w:r>
      <w:hyperlink r:id="rId170" w:tooltip="Федеральный закон от 17.08.1995 N 147-ФЗ (ред. от 08.08.2024) &quot;О естественных монополиях&quot; {КонсультантПлюс}">
        <w:r>
          <w:rPr>
            <w:color w:val="0000FF"/>
          </w:rPr>
          <w:t>контроль (надзор)</w:t>
        </w:r>
      </w:hyperlink>
      <w:r>
        <w:t xml:space="preserve"> в сферах естественных монополий;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21) государственный контроль (надзор) в области регулируемых государством цен (тарифов);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22) государственный надзор в области организации и проведения азартных игр;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23</w:t>
      </w:r>
      <w:r>
        <w:t xml:space="preserve">) федеральный государственный </w:t>
      </w:r>
      <w:hyperlink r:id="rId171" w:tooltip="Постановление Правительства РФ от 25.06.2021 N 1012 (ред. от 29.11.2021) &quot;О федеральном государственном контроле (надзоре) за проведением лотерей&quot; (вместе с &quot;Положением о федеральном государственном контроле (надзоре) за проведением лотерей&quot;) {КонсультантПлюс}">
        <w:r>
          <w:rPr>
            <w:color w:val="0000FF"/>
          </w:rPr>
          <w:t>надзор</w:t>
        </w:r>
      </w:hyperlink>
      <w:r>
        <w:t xml:space="preserve"> за проведением лотерей;</w:t>
      </w:r>
    </w:p>
    <w:p w:rsidR="00D20794" w:rsidRDefault="00CB4379">
      <w:pPr>
        <w:pStyle w:val="ConsPlusNormal0"/>
        <w:jc w:val="both"/>
      </w:pPr>
      <w:r>
        <w:t xml:space="preserve">(п. 23 в ред. Федерального </w:t>
      </w:r>
      <w:hyperlink r:id="rId172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416-ФЗ)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24) федеральный госуд</w:t>
      </w:r>
      <w:r>
        <w:t>арственный надзор за деятельностью некоммерческих организаций;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25) региональный государственный </w:t>
      </w:r>
      <w:hyperlink r:id="rId173" w:tooltip="Федеральный закон от 29.12.2022 N 580-ФЗ (ред. от 24.06.2023)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">
        <w:r>
          <w:rPr>
            <w:color w:val="0000FF"/>
          </w:rPr>
          <w:t>контроль</w:t>
        </w:r>
      </w:hyperlink>
      <w:r>
        <w:t xml:space="preserve"> за осуществлением перевозок пассажиров и багажа ле</w:t>
      </w:r>
      <w:r>
        <w:t>гковым такси;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26) региональный государственный жилищный </w:t>
      </w:r>
      <w:hyperlink r:id="rId174" w:tooltip="&quot;Жилищный кодекс Российской Федерации&quot; от 29.12.2004 N 188-ФЗ (ред. от 03.02.2025) {КонсультантПлюс}">
        <w:r>
          <w:rPr>
            <w:color w:val="0000FF"/>
          </w:rPr>
          <w:t>надзо</w:t>
        </w:r>
        <w:r>
          <w:rPr>
            <w:color w:val="0000FF"/>
          </w:rPr>
          <w:t>р</w:t>
        </w:r>
      </w:hyperlink>
      <w:r>
        <w:t xml:space="preserve">, муниципальный жилищный </w:t>
      </w:r>
      <w:hyperlink r:id="rId175" w:tooltip="&quot;Жилищный кодекс Российской Федерации&quot; от 29.12.2004 N 188-ФЗ (ред. от 03.02.2025) {КонсультантПлюс}">
        <w:r>
          <w:rPr>
            <w:color w:val="0000FF"/>
          </w:rPr>
          <w:t>контроль</w:t>
        </w:r>
      </w:hyperlink>
      <w:r>
        <w:t>;</w:t>
      </w:r>
    </w:p>
    <w:p w:rsidR="00D20794" w:rsidRDefault="00CB4379">
      <w:pPr>
        <w:pStyle w:val="ConsPlusNormal0"/>
        <w:jc w:val="both"/>
      </w:pPr>
      <w:r>
        <w:t>(п. 26 введен Федеральным</w:t>
      </w:r>
      <w:r>
        <w:t xml:space="preserve"> </w:t>
      </w:r>
      <w:hyperlink r:id="rId176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25.06.2012 N 93-ФЗ)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27) государственный </w:t>
      </w:r>
      <w:hyperlink r:id="rId177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в сфере образования;</w:t>
      </w:r>
    </w:p>
    <w:p w:rsidR="00D20794" w:rsidRDefault="00CB4379">
      <w:pPr>
        <w:pStyle w:val="ConsPlusNormal0"/>
        <w:jc w:val="both"/>
      </w:pPr>
      <w:r>
        <w:t xml:space="preserve">(п. 27 введен Федеральным </w:t>
      </w:r>
      <w:hyperlink r:id="rId178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02.07.2013 N 185-ФЗ)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28) региональный государственный </w:t>
      </w:r>
      <w:hyperlink r:id="rId179" w:tooltip="Федеральный закон от 30.12.2004 N 214-ФЗ (ред. от 26.1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контроль</w:t>
        </w:r>
      </w:hyperlink>
      <w:r>
        <w:t xml:space="preserve"> (надзор) в области долевого строительства многоквартирных домов и (или) иных объектов недвижимости, а так</w:t>
      </w:r>
      <w:r>
        <w:t>же за деятельностью жилищно-</w:t>
      </w:r>
      <w:r>
        <w:lastRenderedPageBreak/>
        <w:t>строительных кооперативов, связанной со строительством многоквартирных домов;</w:t>
      </w:r>
    </w:p>
    <w:p w:rsidR="00D20794" w:rsidRDefault="00CB4379">
      <w:pPr>
        <w:pStyle w:val="ConsPlusNormal0"/>
        <w:jc w:val="both"/>
      </w:pPr>
      <w:r>
        <w:t xml:space="preserve">(п. 28 введен Федеральным </w:t>
      </w:r>
      <w:hyperlink r:id="rId180" w:tooltip="Федеральный закон от 28.12.2013 N 414-ФЗ (ред. от 29.07.2017) &quot;О внесении изменений в отдельные законодательные акты Российской Федерации в части защиты прав и законных интересов граждан, чьи денежные средства привлекаются для строительства (создания) многоква">
        <w:r>
          <w:rPr>
            <w:color w:val="0000FF"/>
          </w:rPr>
          <w:t>законом</w:t>
        </w:r>
      </w:hyperlink>
      <w:r>
        <w:t xml:space="preserve"> от 28.12.2013 N</w:t>
      </w:r>
      <w:r>
        <w:t xml:space="preserve"> 414-ФЗ, в ред. Федерального </w:t>
      </w:r>
      <w:hyperlink r:id="rId181" w:tooltip="Федеральный закон от 13.07.2015 N 236-ФЗ (ред. от 29.07.2017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13.07.2015 N 236-ФЗ)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29) федеральный государственный контроль за деятельностью аккредитованных лиц;</w:t>
      </w:r>
    </w:p>
    <w:p w:rsidR="00D20794" w:rsidRDefault="00CB4379">
      <w:pPr>
        <w:pStyle w:val="ConsPlusNormal0"/>
        <w:jc w:val="both"/>
      </w:pPr>
      <w:r>
        <w:t xml:space="preserve">(п. 29 введен Федеральным </w:t>
      </w:r>
      <w:hyperlink r:id="rId182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23.06.2014 N 160-ФЗ)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30) государственный экологический надзор;</w:t>
      </w:r>
    </w:p>
    <w:p w:rsidR="00D20794" w:rsidRDefault="00CB4379">
      <w:pPr>
        <w:pStyle w:val="ConsPlusNormal0"/>
        <w:jc w:val="both"/>
      </w:pPr>
      <w:r>
        <w:t xml:space="preserve">(п. 30 введен Федеральным </w:t>
      </w:r>
      <w:hyperlink r:id="rId183" w:tooltip="Федеральный закон от 21.07.2014 N 219-ФЗ (ред. от 08.08.2024) &quot;О внесении изменений в Федеральный закон &quot;Об охране окружающей среды&quot; и отдельные законодательные акты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21.07.2014 N 219-ФЗ)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31) государственный земельный надзор и муниципальный земельный контроль;</w:t>
      </w:r>
    </w:p>
    <w:p w:rsidR="00D20794" w:rsidRDefault="00CB4379">
      <w:pPr>
        <w:pStyle w:val="ConsPlusNormal0"/>
        <w:jc w:val="both"/>
      </w:pPr>
      <w:r>
        <w:t xml:space="preserve">(п. 31 введен Федеральным </w:t>
      </w:r>
      <w:hyperlink r:id="rId184" w:tooltip="Федеральный закон от 21.07.2014 N 234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21.07.2014 N 234-ФЗ)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32) </w:t>
      </w:r>
      <w:r>
        <w:t>государственный контроль (надзор) в свободной экономической зоне;</w:t>
      </w:r>
    </w:p>
    <w:p w:rsidR="00D20794" w:rsidRDefault="00CB4379">
      <w:pPr>
        <w:pStyle w:val="ConsPlusNormal0"/>
        <w:jc w:val="both"/>
      </w:pPr>
      <w:r>
        <w:t xml:space="preserve">(п. 32 введен Федеральным </w:t>
      </w:r>
      <w:hyperlink r:id="rId185" w:tooltip="Федеральный закон от 29.11.2014 N 378-ФЗ (ред. от 03.07.2016) &quot;О внесении изменений в отдельные законодательные акты Российской Федерации в связи с принятием Федерального закона &quot;О развитии Крымского федерального округа и свободной экономической зоне на террит">
        <w:r>
          <w:rPr>
            <w:color w:val="0000FF"/>
          </w:rPr>
          <w:t>законом</w:t>
        </w:r>
      </w:hyperlink>
      <w:r>
        <w:t xml:space="preserve"> от 29.11.2014 N 378-ФЗ)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33) федеральный государственны</w:t>
      </w:r>
      <w:r>
        <w:t xml:space="preserve">й пробирный </w:t>
      </w:r>
      <w:hyperlink r:id="rId186" w:tooltip="Федеральный закон от 26.03.1998 N 41-ФЗ (ред. от 29.12.2022) &quot;О драгоценных металлах и драгоценных камнях&quot; (с изм. и доп., вступ. в силу с 01.09.2024) {КонсультантПлюс}">
        <w:r>
          <w:rPr>
            <w:color w:val="0000FF"/>
          </w:rPr>
          <w:t>надзор</w:t>
        </w:r>
      </w:hyperlink>
      <w:r>
        <w:t>;</w:t>
      </w:r>
    </w:p>
    <w:p w:rsidR="00D20794" w:rsidRDefault="00CB4379">
      <w:pPr>
        <w:pStyle w:val="ConsPlusNormal0"/>
        <w:jc w:val="both"/>
      </w:pPr>
      <w:r>
        <w:t xml:space="preserve">(п. 33 введен Федеральным </w:t>
      </w:r>
      <w:hyperlink r:id="rId187" w:tooltip="Федеральный закон от 02.05.2015 N 111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02.05.2015 N 111-ФЗ)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34) федеральный государственный надзор в сфере обращения лекарственных средств;</w:t>
      </w:r>
    </w:p>
    <w:p w:rsidR="00D20794" w:rsidRDefault="00CB4379">
      <w:pPr>
        <w:pStyle w:val="ConsPlusNormal0"/>
        <w:jc w:val="both"/>
      </w:pPr>
      <w:r>
        <w:t xml:space="preserve">(п. 34 введен Федеральным </w:t>
      </w:r>
      <w:hyperlink r:id="rId188" w:tooltip="Федеральный закон от 31.12.2014 N 532-ФЗ &quot;О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35) государственный контроль (надзор) в области обеспечения качества и безопасности пищевых продуктов;</w:t>
      </w:r>
    </w:p>
    <w:p w:rsidR="00D20794" w:rsidRDefault="00CB4379">
      <w:pPr>
        <w:pStyle w:val="ConsPlusNormal0"/>
        <w:jc w:val="both"/>
      </w:pPr>
      <w:r>
        <w:t xml:space="preserve">(п. 35 введен Федеральным </w:t>
      </w:r>
      <w:hyperlink r:id="rId189" w:tooltip="Федеральный закон от 31.12.2014 N 532-ФЗ &quot;О внесении изменений в отдельные законодательные акты Российской Федерации в части противодействия обороту фальсифицированных, контрафактных, недоброкачественных и незарегистрированных лекарственных средств, медицински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36) федеральный государственный надзор за деятельностью религиозных организаций;</w:t>
      </w:r>
    </w:p>
    <w:p w:rsidR="00D20794" w:rsidRDefault="00CB4379">
      <w:pPr>
        <w:pStyle w:val="ConsPlusNormal0"/>
        <w:jc w:val="both"/>
      </w:pPr>
      <w:r>
        <w:t xml:space="preserve">(п. 36 введен Федеральным </w:t>
      </w:r>
      <w:hyperlink r:id="rId190" w:tooltip="Федеральный закон от 28.11.2015 N 341-ФЗ &quot;О внесении изменений в Федеральный закон &quot;О свободе совести и о религиозных объединениях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28.11.2015 N 341-Ф</w:t>
      </w:r>
      <w:r>
        <w:t>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37) государственный </w:t>
      </w:r>
      <w:hyperlink r:id="rId191" w:tooltip="Федеральный закон от 03.07.2016 N 230-ФЗ (ред. от 13.12.2024) &quot;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&quot;О микрофинансовой деятельности и ">
        <w:r>
          <w:rPr>
            <w:color w:val="0000FF"/>
          </w:rPr>
          <w:t>контроль (надзор)</w:t>
        </w:r>
      </w:hyperlink>
      <w:r>
        <w:t xml:space="preserve"> за деятельностью юридических лиц, включенных в государственный реестр юридических лиц, осуществляющих деятельност</w:t>
      </w:r>
      <w:r>
        <w:t>ь по возврату просроченной задолженности в качестве основного вида деятельности;</w:t>
      </w:r>
    </w:p>
    <w:p w:rsidR="00D20794" w:rsidRDefault="00CB4379">
      <w:pPr>
        <w:pStyle w:val="ConsPlusNormal0"/>
        <w:jc w:val="both"/>
      </w:pPr>
      <w:r>
        <w:t xml:space="preserve">(п. 37 введен Федеральным </w:t>
      </w:r>
      <w:hyperlink r:id="rId192" w:tooltip="Федеральный закон от 03.07.2016 N 231-ФЗ (ред. от 28.12.2016) &quot;О внесении изменений в отдельные законодательные акты Российской Федерации в связи с принятием Федерального закона &quot;О защите прав и законных интересов физических лиц при осуществлении деятельности ">
        <w:r>
          <w:rPr>
            <w:color w:val="0000FF"/>
          </w:rPr>
          <w:t>законом</w:t>
        </w:r>
      </w:hyperlink>
      <w:r>
        <w:t xml:space="preserve"> от 03.07.2016 N 231-ФЗ)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38) государственный </w:t>
      </w:r>
      <w:hyperlink r:id="rId193" w:tooltip="&quot;Перечень нормативных правовых актов (их отдельных положений), содержащих обязательные требования, оценка соблюдения которых осуществляется при проведении мероприятий по государственному надзору за использованием основного технологического оборудования для про">
        <w:r>
          <w:rPr>
            <w:color w:val="0000FF"/>
          </w:rPr>
          <w:t>надзор</w:t>
        </w:r>
      </w:hyperlink>
      <w:r>
        <w:t xml:space="preserve"> за использованием основного технологического оборудования для производства этилового спирта, которое подлежит государственной ре</w:t>
      </w:r>
      <w:r>
        <w:t>гистрации;</w:t>
      </w:r>
    </w:p>
    <w:p w:rsidR="00D20794" w:rsidRDefault="00CB4379">
      <w:pPr>
        <w:pStyle w:val="ConsPlusNormal0"/>
        <w:jc w:val="both"/>
      </w:pPr>
      <w:r>
        <w:t xml:space="preserve">(п. 38 введен Федеральным </w:t>
      </w:r>
      <w:hyperlink r:id="rId194" w:tooltip="Федеральный закон от 03.07.2016 N 261-ФЗ (ред. от 11.06.2021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">
        <w:r>
          <w:rPr>
            <w:color w:val="0000FF"/>
          </w:rPr>
          <w:t>законом</w:t>
        </w:r>
      </w:hyperlink>
      <w:r>
        <w:t xml:space="preserve"> от 03.07.2016 N 261-ФЗ)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39) внешний </w:t>
      </w:r>
      <w:hyperlink r:id="rId195" w:tooltip="Федеральный закон от 30.12.2008 N 307-ФЗ (ред. от 08.08.2024) &quot;Об аудиторской деятельности&quot; {КонсультантПлюс}">
        <w:r>
          <w:rPr>
            <w:color w:val="0000FF"/>
          </w:rPr>
          <w:t>контроль</w:t>
        </w:r>
      </w:hyperlink>
      <w:r>
        <w:t xml:space="preserve"> качества работы аудиторских организаций, определенных в соответствии с Федеральным </w:t>
      </w:r>
      <w:hyperlink r:id="rId196" w:tooltip="Федеральный закон от 30.12.2008 N 307-ФЗ (ред. от 08.08.2024) &quot;Об аудиторск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30 декабря 2008 года N 307-ФЗ "Об аудиторской деятельности", который осуществля</w:t>
      </w:r>
      <w:r>
        <w:t>ется федеральным органом исполнительной власти;</w:t>
      </w:r>
    </w:p>
    <w:p w:rsidR="00D20794" w:rsidRDefault="00CB4379">
      <w:pPr>
        <w:pStyle w:val="ConsPlusNormal0"/>
        <w:jc w:val="both"/>
      </w:pPr>
      <w:r>
        <w:t xml:space="preserve">(п. 39 введен Федеральным </w:t>
      </w:r>
      <w:hyperlink r:id="rId197" w:tooltip="Федеральный закон от 01.05.2017 N 96-ФЗ (ред. от 02.07.2021) &quot;О внесении изменений в статью 1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">
        <w:r>
          <w:rPr>
            <w:color w:val="0000FF"/>
          </w:rPr>
          <w:t>законом</w:t>
        </w:r>
      </w:hyperlink>
      <w:r>
        <w:t xml:space="preserve"> от 01.05.2017 N 96-ФЗ)</w:t>
      </w:r>
    </w:p>
    <w:p w:rsidR="00D20794" w:rsidRDefault="00D2079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0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С 01.03.2025 п. 40 ч.  4 ст. 1 утрачивает силу (</w:t>
            </w:r>
            <w:hyperlink r:id="rId198" w:tooltip="Федеральный закон от 08.07.2024 N 171-ФЗ (ред. от 08.08.2024) &quot;О внесении изменений в Федеральный закон &quot;Об организации дорожного движения в Российской Федерации и о внесении изменений в отдельные законодательные акты Российской Федерации&quot;, отдельные законодат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08.07.2024 N 171-ФЗ).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</w:tr>
    </w:tbl>
    <w:p w:rsidR="00D20794" w:rsidRDefault="00CB4379">
      <w:pPr>
        <w:pStyle w:val="ConsPlusNormal0"/>
        <w:spacing w:before="260"/>
        <w:ind w:firstLine="540"/>
        <w:jc w:val="both"/>
      </w:pPr>
      <w:r>
        <w:t xml:space="preserve">40) федеральный государственный </w:t>
      </w:r>
      <w:hyperlink r:id="rId199" w:tooltip="Постановление Правительства РФ от 30.06.2021 N 1101 (ред. от 03.11.2023) &quot;Об утверждении Положения о федеральном государственном контроле (надзоре) в области безопасности дорожного движения и признании утратившими силу некоторых актов Правительства Российской ">
        <w:r>
          <w:rPr>
            <w:color w:val="0000FF"/>
          </w:rPr>
          <w:t>контроль</w:t>
        </w:r>
      </w:hyperlink>
      <w:r>
        <w:t xml:space="preserve"> в области организации дорожного движения;</w:t>
      </w:r>
    </w:p>
    <w:p w:rsidR="00D20794" w:rsidRDefault="00CB4379">
      <w:pPr>
        <w:pStyle w:val="ConsPlusNormal0"/>
        <w:jc w:val="both"/>
      </w:pPr>
      <w:r>
        <w:t xml:space="preserve">(п. 40 введен Федеральным </w:t>
      </w:r>
      <w:hyperlink r:id="rId200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29.12.2017 N 443-ФЗ)</w:t>
      </w:r>
    </w:p>
    <w:p w:rsidR="00D20794" w:rsidRDefault="00D2079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0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С 01.03.2025 п. 41 ч. 4 ст. 1 утрачивает силу (</w:t>
            </w:r>
            <w:hyperlink r:id="rId201" w:tooltip="Федеральный закон от 08.07.2024 N 171-ФЗ (ред. от 08.08.2024) &quot;О внесении изменений в Федеральный закон &quot;Об организации дорожного движения в Российской Федерации и о внесении изменений в отдельные законодательные акты Российской Федерации&quot;, отдельные законодат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08.07.2024 N 171-ФЗ).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</w:tr>
    </w:tbl>
    <w:p w:rsidR="00D20794" w:rsidRDefault="00CB4379">
      <w:pPr>
        <w:pStyle w:val="ConsPlusNormal0"/>
        <w:spacing w:before="260"/>
        <w:ind w:firstLine="540"/>
        <w:jc w:val="both"/>
      </w:pPr>
      <w:r>
        <w:t xml:space="preserve">41) региональный государственный </w:t>
      </w:r>
      <w:hyperlink r:id="rId202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контроль</w:t>
        </w:r>
      </w:hyperlink>
      <w:r>
        <w:t xml:space="preserve"> в области организации дорожного движения;</w:t>
      </w:r>
    </w:p>
    <w:p w:rsidR="00D20794" w:rsidRDefault="00CB4379">
      <w:pPr>
        <w:pStyle w:val="ConsPlusNormal0"/>
        <w:jc w:val="both"/>
      </w:pPr>
      <w:r>
        <w:t xml:space="preserve">(п. 41 введен Федеральным </w:t>
      </w:r>
      <w:hyperlink r:id="rId203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29.12.2017 N 443-ФЗ)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42) государственный контроль за деятельностью в сфере обращения биомедицинск</w:t>
      </w:r>
      <w:r>
        <w:t xml:space="preserve">их клеточных </w:t>
      </w:r>
      <w:r>
        <w:lastRenderedPageBreak/>
        <w:t>продуктов;</w:t>
      </w:r>
    </w:p>
    <w:p w:rsidR="00D20794" w:rsidRDefault="00CB4379">
      <w:pPr>
        <w:pStyle w:val="ConsPlusNormal0"/>
        <w:jc w:val="both"/>
      </w:pPr>
      <w:r>
        <w:t xml:space="preserve">(п. 42 введен Федеральным </w:t>
      </w:r>
      <w:hyperlink r:id="rId204" w:tooltip="Федеральный закон от 03.08.2018 N 323-ФЗ &quot;О внесении изменений в отдельные законодательные акты Российской Федерации по вопросу обращения биомедицинских клеточных продуктов&quot; {КонсультантПлюс}">
        <w:r>
          <w:rPr>
            <w:color w:val="0000FF"/>
          </w:rPr>
          <w:t>законом</w:t>
        </w:r>
      </w:hyperlink>
      <w:r>
        <w:t xml:space="preserve"> от 03.08.2018 N 323-ФЗ)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43) государственный контроль (надзор) за организацией и проведением технического осмотра транспортных средств;</w:t>
      </w:r>
    </w:p>
    <w:p w:rsidR="00D20794" w:rsidRDefault="00CB4379">
      <w:pPr>
        <w:pStyle w:val="ConsPlusNormal0"/>
        <w:jc w:val="both"/>
      </w:pPr>
      <w:r>
        <w:t xml:space="preserve">(п. 43 введен Федеральным </w:t>
      </w:r>
      <w:hyperlink r:id="rId205" w:tooltip="Федеральный закон от 06.06.2019 N 122-ФЗ (ред. от 01.04.2020) &quot;О внесении изменений в Федеральный закон &quot;О техническом осмотре транспортных средств и о внесении изменений в отдельные законодательные акты Российской Федерации&quot; и отдельные законодательные акты Р">
        <w:r>
          <w:rPr>
            <w:color w:val="0000FF"/>
          </w:rPr>
          <w:t>законом</w:t>
        </w:r>
      </w:hyperlink>
      <w:r>
        <w:t xml:space="preserve"> от 06.06.2019 N 122-ФЗ)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44) государственный контроль (надзор) за деятельностью специализированных организаций, участвующих в государственной регист</w:t>
      </w:r>
      <w:r>
        <w:t>рации транспортных средств, и изготовителей государственных регистрационных знаков транспортных средств.</w:t>
      </w:r>
    </w:p>
    <w:p w:rsidR="00D20794" w:rsidRDefault="00CB4379">
      <w:pPr>
        <w:pStyle w:val="ConsPlusNormal0"/>
        <w:jc w:val="both"/>
      </w:pPr>
      <w:r>
        <w:t xml:space="preserve">(п. 44 введен Федеральным </w:t>
      </w:r>
      <w:hyperlink r:id="rId206" w:tooltip="Федеральный закон от 30.07.2019 N 256-ФЗ &quot;О внесении изменений в Федеральный закон &quot;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&quot; и статью 1 Федерального ">
        <w:r>
          <w:rPr>
            <w:color w:val="0000FF"/>
          </w:rPr>
          <w:t>законом</w:t>
        </w:r>
      </w:hyperlink>
      <w:r>
        <w:t xml:space="preserve"> от 30.07.2019 </w:t>
      </w:r>
      <w:r>
        <w:t>N 256-ФЗ)</w:t>
      </w:r>
    </w:p>
    <w:p w:rsidR="00D20794" w:rsidRDefault="00CB4379">
      <w:pPr>
        <w:pStyle w:val="ConsPlusNormal0"/>
        <w:jc w:val="both"/>
      </w:pPr>
      <w:r>
        <w:t xml:space="preserve">(часть 4 в ред. Федерального </w:t>
      </w:r>
      <w:hyperlink r:id="rId207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4.1. Особенности осуществления государственного контроля (надзора) и муниципального контроля, за иск</w:t>
      </w:r>
      <w:r>
        <w:t xml:space="preserve">лючением видов государственного контроля (надзора), указанных в </w:t>
      </w:r>
      <w:hyperlink w:anchor="P83" w:tooltip="3.1. Положения настоящего Федерального закона, устанавливающие порядок организации и проведения проверок, не применяются также при осуществлении следующих видов государственного контроля (надзора), муниципального контроля:">
        <w:r>
          <w:rPr>
            <w:color w:val="0000FF"/>
          </w:rPr>
          <w:t>части 3.1</w:t>
        </w:r>
      </w:hyperlink>
      <w:r>
        <w:t xml:space="preserve"> настоящей статьи, на территориях опережающего развития устанавливаются Федеральным </w:t>
      </w:r>
      <w:hyperlink r:id="rId208" w:tooltip="Федеральный закон от 29.12.2014 N 473-ФЗ (ред. от 23.11.2024) &quot;О территориях опережающего развития в Российской Федерации&quot; (с изм. и доп., вступ. в силу с 19.01.2025) {КонсультантПлюс}">
        <w:r>
          <w:rPr>
            <w:color w:val="0000FF"/>
          </w:rPr>
          <w:t>законом</w:t>
        </w:r>
      </w:hyperlink>
      <w:r>
        <w:t xml:space="preserve"> "О территориях опережающего развития в Российской Федерации", на те</w:t>
      </w:r>
      <w:r>
        <w:t xml:space="preserve">рритории свободного порта Владивосток - Федеральным </w:t>
      </w:r>
      <w:hyperlink r:id="rId209" w:tooltip="Федеральный закон от 13.07.2015 N 212-ФЗ (ред. от 23.11.2024) &quot;О свободном порте Владивосток&quot; (с изм. и доп., вступ. в силу с 19.01.2025) {КонсультантПлюс}">
        <w:r>
          <w:rPr>
            <w:color w:val="0000FF"/>
          </w:rPr>
          <w:t>законом</w:t>
        </w:r>
      </w:hyperlink>
      <w:r>
        <w:t xml:space="preserve"> от 13 июля 2015 года N 212-ФЗ "О свободном порте Владивосток", в Арктической зоне Российской Федерации - Федеральным </w:t>
      </w:r>
      <w:hyperlink r:id="rId210" w:tooltip="Федеральный закон от 13.07.2020 N 193-ФЗ (ред. от 22.07.2024) &quot;О государственной поддержке предпринимательской деятельности в Арктической зоне Российской Федерации&quot; (с изм. и доп., вступ. в силу с 19.01.2025) {КонсультантПлюс}">
        <w:r>
          <w:rPr>
            <w:color w:val="0000FF"/>
          </w:rPr>
          <w:t>законом</w:t>
        </w:r>
      </w:hyperlink>
      <w:r>
        <w:t xml:space="preserve"> "О гос</w:t>
      </w:r>
      <w:r>
        <w:t>ударственной поддержке предпринимательской деятельности в Арктической зоне Российской Федерации".</w:t>
      </w:r>
    </w:p>
    <w:p w:rsidR="00D20794" w:rsidRDefault="00CB4379">
      <w:pPr>
        <w:pStyle w:val="ConsPlusNormal0"/>
        <w:jc w:val="both"/>
      </w:pPr>
      <w:r>
        <w:t xml:space="preserve">(часть 4.1 введена Федеральным </w:t>
      </w:r>
      <w:hyperlink r:id="rId211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<w:r>
          <w:rPr>
            <w:color w:val="0000FF"/>
          </w:rPr>
          <w:t>законом</w:t>
        </w:r>
      </w:hyperlink>
      <w:r>
        <w:t xml:space="preserve"> от 31.12.2014 N 5</w:t>
      </w:r>
      <w:r>
        <w:t xml:space="preserve">19-ФЗ, в ред. Федеральных законов от 13.07.2015 </w:t>
      </w:r>
      <w:hyperlink r:id="rId212" w:tooltip="Федеральный закон от 13.07.2015 N 213-ФЗ (ред. от 30.12.2021) &quot;О внесении изменений в отдельные законодательные акты Российской Федерации в связи с принятием Федерального закона &quot;О свободном порте Владивосток&quot; {КонсультантПлюс}">
        <w:r>
          <w:rPr>
            <w:color w:val="0000FF"/>
          </w:rPr>
          <w:t>N 213-ФЗ</w:t>
        </w:r>
      </w:hyperlink>
      <w:r>
        <w:t xml:space="preserve">, от 13.07.2020 </w:t>
      </w:r>
      <w:hyperlink r:id="rId213" w:tooltip="Федеральный закон от 13.07.2020 N 194-ФЗ (ред. от 21.12.2021) &quot;О внесении изменений в отдельные законодательные акты Российской Федерации в связи с принятием Федерального закона &quot;О государственной поддержке предпринимательской деятельности в Арктической зоне Р">
        <w:r>
          <w:rPr>
            <w:color w:val="0000FF"/>
          </w:rPr>
          <w:t>N 194-ФЗ</w:t>
        </w:r>
      </w:hyperlink>
      <w:r>
        <w:t>, от</w:t>
      </w:r>
      <w:r>
        <w:t xml:space="preserve"> 14.07.2022 </w:t>
      </w:r>
      <w:hyperlink r:id="rId214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N 271-ФЗ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4.2. Особенности осуществления государственного контроля (надзора) в сфере государственного оборонного заказа устанавливаются Феде</w:t>
      </w:r>
      <w:r>
        <w:t xml:space="preserve">ральным </w:t>
      </w:r>
      <w:hyperlink r:id="rId215" w:tooltip="Федеральный закон от 29.12.2012 N 275-ФЗ (ред. от 22.07.2024) &quot;О государственном оборонном заказе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29 декабря 2012 года N 275-ФЗ "О государственном оборонном заказе".</w:t>
      </w:r>
    </w:p>
    <w:p w:rsidR="00D20794" w:rsidRDefault="00CB4379">
      <w:pPr>
        <w:pStyle w:val="ConsPlusNormal0"/>
        <w:jc w:val="both"/>
      </w:pPr>
      <w:r>
        <w:t xml:space="preserve">(часть 4.2 введена Федеральным </w:t>
      </w:r>
      <w:hyperlink r:id="rId216" w:tooltip="Федеральный закон от 29.06.2015 N 159-ФЗ (ред. от 28.12.2016) &quot;О внесении изменений в Федеральный закон &quot;О государственном оборонном заказе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159-ФЗ)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5. Если международным договором Российской Феде</w:t>
      </w:r>
      <w:r>
        <w:t>рации установлены иные правила, чем те, которые предусмотрены настоящим Федеральным законом, применяются правила международного договора Российской Федерации.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6. Решения межгосударственных органов, принятые на основании положений международных договоров Ро</w:t>
      </w:r>
      <w:r>
        <w:t xml:space="preserve">ссийской Федерации в их истолковании, противоречащем </w:t>
      </w:r>
      <w:hyperlink r:id="rId2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18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D20794" w:rsidRDefault="00CB4379">
      <w:pPr>
        <w:pStyle w:val="ConsPlusNormal0"/>
        <w:jc w:val="both"/>
      </w:pPr>
      <w:r>
        <w:t xml:space="preserve">(часть 6 введена Федеральным </w:t>
      </w:r>
      <w:hyperlink r:id="rId219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08.12.2020 N 429-ФЗ)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государственный контроль (надзор) - деятельность уполномоченных орган</w:t>
      </w:r>
      <w:r>
        <w:t>ов государственной власти (федеральных органов исполнительной власти и органов исполнительной власти субъектов Российской Федерации), направленная на предупреждение, выявление и пресечение нарушений юридическими лицами, их руководителями и иными должностны</w:t>
      </w:r>
      <w:r>
        <w:t>ми лицами, индивидуальными предпринимателями, их уполномоченными представителями (далее также - юридические лица, индивидуальные предприниматели) требований, установленных настоящим Федеральным законом, другими федеральными законами и принимаемыми в соотве</w:t>
      </w:r>
      <w:r>
        <w:t>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посредством организации и проведения проверок юридических лиц, индивиду</w:t>
      </w:r>
      <w:r>
        <w:t>альных предпринимателей,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предпринимателями, принятия предусмотренных з</w:t>
      </w:r>
      <w:r>
        <w:t>аконодательством Российской Федерации мер по пресечению и (или) устранению последствий выявленных нарушений, а также деятельность указанных уполномоченных органов государственной власти по систематическому наблюдению за исполнением обязательных требований,</w:t>
      </w:r>
      <w:r>
        <w:t xml:space="preserve"> анализу и прогнозированию состояния исполнения обязательных требований при осуществлении </w:t>
      </w:r>
      <w:r>
        <w:lastRenderedPageBreak/>
        <w:t>деятельности юридическими лицами, индивидуальными предпринимателями. Полномочия по осуществлению государственного контроля (надзора) за соблюдением требований законод</w:t>
      </w:r>
      <w:r>
        <w:t>ательства Российской Федерации и иных нормативных правовых актов Российской Федерации, регулирующих космическую деятельность, в соответствии с федеральными законами осуществляются Государственной корпорацией по космической деятельности "Роскосмос". Отдельн</w:t>
      </w:r>
      <w:r>
        <w:t>ые полномочия по осуществлению федерального государственного лесного надзора (лесной охраны), федерального государственного пожарного надзора, государственного надзора в области использования и охраны особо охраняемых природных территорий, федерального гос</w:t>
      </w:r>
      <w:r>
        <w:t>ударственного охотничьего надзора, федерального государственного надзора в области охраны, воспроизводства и использования объектов животного мира и среды их обитания, государственного портового контроля, федерального государственного пробирного надзора, а</w:t>
      </w:r>
      <w:r>
        <w:t xml:space="preserve"> также контроля за соблюдением требований законодательства Российской Федерации в сфере противодействия легализации (отмыванию) доходов, полученных преступным путем, и финансированию терроризма организациями, индивидуальными предпринимателями, осуществляющ</w:t>
      </w:r>
      <w:r>
        <w:t>ими скупку, куплю-продажу драгоценных металлов и драгоценных камней, ювелирных изделий из них и лома таких изделий, в соответствии с федеральными законами могут осуществляться государственными учреждениями, подведомственными соответственно федеральным орга</w:t>
      </w:r>
      <w:r>
        <w:t>нам исполнительной власти и органам исполнительной власти субъектов Российской Федерации;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18.07.2011 </w:t>
      </w:r>
      <w:hyperlink r:id="rId220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12.03.2014 </w:t>
      </w:r>
      <w:hyperlink r:id="rId221" w:tooltip="Федеральный закон от 12.03.2014 N 27-ФЗ (ред. от 30.12.2021) &quot;О внесении изменений в отдельные законодательные акты Российской Федерации по вопросам осуществления федерального государственного лесного надзора (лесной охраны) и осуществления мероприятий по защи">
        <w:r>
          <w:rPr>
            <w:color w:val="0000FF"/>
          </w:rPr>
          <w:t>N 27-ФЗ</w:t>
        </w:r>
      </w:hyperlink>
      <w:r>
        <w:t xml:space="preserve">, от 02.05.2015 </w:t>
      </w:r>
      <w:hyperlink r:id="rId222" w:tooltip="Федеральный закон от 02.05.2015 N 111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111-ФЗ</w:t>
        </w:r>
      </w:hyperlink>
      <w:r>
        <w:t xml:space="preserve">, от 03.07.2016 </w:t>
      </w:r>
      <w:hyperlink r:id="rId223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N 277-ФЗ</w:t>
        </w:r>
      </w:hyperlink>
      <w:r>
        <w:t>, от 03.08.2</w:t>
      </w:r>
      <w:r>
        <w:t xml:space="preserve">018 </w:t>
      </w:r>
      <w:hyperlink r:id="rId224" w:tooltip="Федеральный закон от 03.08.2018 N 321-ФЗ (ред. от 18.03.2023) &quot;О внесении изменений в Федеральный закон &quot;Об особо охраняемых природных территориях&quot; и отдельные законодательные акты Российской Федерации&quot; {КонсультантПлюс}">
        <w:r>
          <w:rPr>
            <w:color w:val="0000FF"/>
          </w:rPr>
          <w:t>N 321-ФЗ</w:t>
        </w:r>
      </w:hyperlink>
      <w:r>
        <w:t xml:space="preserve">, от 15.04.2019 </w:t>
      </w:r>
      <w:hyperlink r:id="rId225" w:tooltip="Федеральный закон от 15.04.2019 N 54-ФЗ &quot;О внесении изменений в отдельные законодательные акты Российской Федерации по вопросам лицензирования космической деятельности&quot; {КонсультантПлюс}">
        <w:r>
          <w:rPr>
            <w:color w:val="0000FF"/>
          </w:rPr>
          <w:t>N 54-ФЗ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федеральный государственный контроль (надзор) - деятельность федеральных органов исполнительной власти, уполномоченных на ос</w:t>
      </w:r>
      <w:r>
        <w:t xml:space="preserve">уществление государственного контроля (надзора) на всей территории Российской Федерации. Порядок организации и осуществления федерального государственного контроля (надзора) в соответствующей сфере деятельности (вида федерального государственного контроля </w:t>
      </w:r>
      <w:r>
        <w:t>(надзора) устанавливается утверждаемым в соответствии с настоящим Федеральным законом,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(надзора)</w:t>
      </w:r>
      <w:r>
        <w:t>, положением о лицензировании конкретного вида деятельности в части регулирования порядка организации и осуществления лицензионного контроля (далее - положение о виде федерального государственного контроля (надзора) либо принятым в соответствии с настоящим</w:t>
      </w:r>
      <w:r>
        <w:t xml:space="preserve"> Федеральным законом, другими федеральными законами нормативным правовым актом федерального органа исполнительной власти, уполномоченного на осуществление федерального государственного контроля (надзора). Сроки и последовательность административных процеду</w:t>
      </w:r>
      <w:r>
        <w:t>р при осуществлении вида федерального государственного контроля (надзора) устанавливаются административным регламентом осуществления вида федерального государственного контроля (надзора), а при осуществлении вида федерального государственного контроля (над</w:t>
      </w:r>
      <w:r>
        <w:t>зора) органами федеральной службы безопасности, органами государственной охраны, органами внешней разведки Российской Федерации, федеральным органом исполнительной власти в сфере мобилизационной подготовки и мобилизации в Российской Федерации, федеральными</w:t>
      </w:r>
      <w:r>
        <w:t xml:space="preserve"> органами исполнительной власти в области обороны, в сфере внутренних дел, федеральным органом исполнительной власти, уполномоченным в области противодействия техническим разведкам и технической защиты информации, - нормативными правовыми актами соответств</w:t>
      </w:r>
      <w:r>
        <w:t>ующих федеральных органов исполнительной власти в области обеспечения безопасности, в сфере государственной охраны, федерального органа исполнительной власти в области внешней разведки, федерального органа исполнительной власти в сфере мобилизационной подг</w:t>
      </w:r>
      <w:r>
        <w:t>отовки и мобилизации в Российской Федерации, федеральных органов исполнительной власти в области обороны, в сфере внутренних дел, федерального органа исполнительной власти, уполномоченного в области противодействия техническим разведкам и технической защит</w:t>
      </w:r>
      <w:r>
        <w:t>ы информации;</w:t>
      </w:r>
    </w:p>
    <w:p w:rsidR="00D20794" w:rsidRDefault="00CB4379">
      <w:pPr>
        <w:pStyle w:val="ConsPlusNormal0"/>
        <w:jc w:val="both"/>
      </w:pPr>
      <w:r>
        <w:t xml:space="preserve">(п. 2 в ред. Федерального </w:t>
      </w:r>
      <w:hyperlink r:id="rId226" w:tooltip="Федеральный закон от 04.11.2022 N 42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04.11.2022 N 427-ФЗ)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3) региональный государственный контроль (надзор) - деятельность органов исполнительной власти субъекта Российской Федерации, уполномоченных на осуществление государственного контроля (надзора) на территории </w:t>
      </w:r>
      <w:r>
        <w:t>этого субъекта Российской Федерации, осуществляемая данными органами самостоятельно за счет средств бюджета субъекта Российской Федерации. Порядок организации и осуществления регионального государственного контроля (надзора) в соответствующей сфере деятель</w:t>
      </w:r>
      <w:r>
        <w:t>ности (вида регионального государственного контроля (надзора)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(надзора) в соответ</w:t>
      </w:r>
      <w:r>
        <w:t xml:space="preserve">ствующей сфере деятельности, </w:t>
      </w:r>
      <w:r>
        <w:lastRenderedPageBreak/>
        <w:t>определенных Президентом Российской Федерации или Правительством Российской Федерации. Сроки и последовательность административных процедур при осуществлении вида регионального государственного контроля (надзора) устанавливаютс</w:t>
      </w:r>
      <w:r>
        <w:t>я административным регламентом осуществления регионального государственного контроля (надзора) в соответствующей сфере деятельности (вида регионального государственного контроля (надзора);</w:t>
      </w:r>
    </w:p>
    <w:p w:rsidR="00D20794" w:rsidRDefault="00CB4379">
      <w:pPr>
        <w:pStyle w:val="ConsPlusNormal0"/>
        <w:jc w:val="both"/>
      </w:pPr>
      <w:r>
        <w:t xml:space="preserve">(п. 3 в ред. Федерального </w:t>
      </w:r>
      <w:hyperlink r:id="rId227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</w:t>
      </w:r>
      <w:r>
        <w:t>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</w:t>
      </w:r>
      <w:r>
        <w:t>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</w:t>
      </w:r>
      <w:r>
        <w:t>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</w:t>
      </w:r>
      <w:r>
        <w:t>йской Федерации и принятыми в соответствии с ним муниципальными правовыми актами;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18.07.2011 </w:t>
      </w:r>
      <w:hyperlink r:id="rId22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03.07.2016 </w:t>
      </w:r>
      <w:hyperlink r:id="rId229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N 277-ФЗ</w:t>
        </w:r>
      </w:hyperlink>
      <w:r>
        <w:t xml:space="preserve">, от 03.08.2018 </w:t>
      </w:r>
      <w:hyperlink r:id="rId230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N 316-ФЗ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4.1) производственные объекты - терри</w:t>
      </w:r>
      <w:r>
        <w:t>тории, здания, помещения, сооружения, оборудование, устройства, иные подобные объекты, транспортные средства, используемые юридическими лицами, индивидуальными предпринимателями при осуществлении своей деятельности;</w:t>
      </w:r>
    </w:p>
    <w:p w:rsidR="00D20794" w:rsidRDefault="00CB4379">
      <w:pPr>
        <w:pStyle w:val="ConsPlusNormal0"/>
        <w:jc w:val="both"/>
      </w:pPr>
      <w:r>
        <w:t xml:space="preserve">(п. 4.1 введен Федеральным </w:t>
      </w:r>
      <w:hyperlink r:id="rId231" w:tooltip="Федеральный закон от 13.07.2015 N 24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13.07.2015 N 246-ФЗ)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мероприятие по контролю - действия должностного лица или должностных лиц органа государственного контроля (надзора) либо органа муниципального контроля и привлекаемых в случае необходимости в установленном настоящим Федеральным законом порядке к проведе</w:t>
      </w:r>
      <w:r>
        <w:t>нию проверок экспертов, экспертных организаций по рассмотрению документов юридического лица, индивидуального предпринимателя и иной информации об их деятельности, по осмотру и обследованию используемых указанными лицами при осуществлении деятельности произ</w:t>
      </w:r>
      <w:r>
        <w:t>водственных объектов и перевозимых указанными лицами грузов, по отбору образцов продукции, объектов окружающей среды, объектов производственной среды, по проведению их исследований, испытаний, плановых (рейдовых) осмотров, обследований особо охраняемых при</w:t>
      </w:r>
      <w:r>
        <w:t>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</w:t>
      </w:r>
      <w:r>
        <w:t>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</w:t>
      </w:r>
      <w:r>
        <w:t>нспорта, самоходных машин и других видов техники, подвижного состава железнодорожного транспорта, воздушных судов) в процессе их эксплуатации, а также по проведению экспертиз и расследований, направленных на установление причинно-следственной связи выявлен</w:t>
      </w:r>
      <w:r>
        <w:t>ного нарушения обязательных требований и (или) требований, установленных муниципальными правовыми актами, с фактами причинения вреда;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14.10.2014 </w:t>
      </w:r>
      <w:hyperlink r:id="rId232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N 307-ФЗ</w:t>
        </w:r>
      </w:hyperlink>
      <w:r>
        <w:t xml:space="preserve">, от 13.07.2015 </w:t>
      </w:r>
      <w:hyperlink r:id="rId233" w:tooltip="Федеральный закон от 13.07.2015 N 24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N 246-ФЗ</w:t>
        </w:r>
      </w:hyperlink>
      <w:r>
        <w:t xml:space="preserve">, от 03.07.2016 </w:t>
      </w:r>
      <w:hyperlink r:id="rId234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N 277-ФЗ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5.1) индикаторы риска нарушения обязательных требований - утверждаемые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</w:t>
      </w:r>
      <w:r>
        <w:t xml:space="preserve">ной сфере деятельности, параметры, соответствие которым или отклонение от которых, выявленные при проведении указанных в </w:t>
      </w:r>
      <w:hyperlink w:anchor="P465" w:tooltip="1. К мероприятиям по контролю, при проведении которых не требуется взаимодействие органа государственного контроля (надзора), органа муниципального контроля с юридическими лицами и индивидуальными предпринимателями (далее - мероприятия по контролю без взаимоде">
        <w:r>
          <w:rPr>
            <w:color w:val="0000FF"/>
          </w:rPr>
          <w:t>части 1 статьи 8.3</w:t>
        </w:r>
      </w:hyperlink>
      <w:r>
        <w:t xml:space="preserve"> настоящего Федерального закона мероприятий по контролю без взаимодействия с юри</w:t>
      </w:r>
      <w:r>
        <w:t>дическими лицами, индивидуальными предпринимателями, сами по себе не являются доказательством нарушения обязательных требований, но свидетельствуют о высокой вероятности такого нарушения и могут являться основанием для проведения внеплановой проверки;</w:t>
      </w:r>
    </w:p>
    <w:p w:rsidR="00D20794" w:rsidRDefault="00CB4379">
      <w:pPr>
        <w:pStyle w:val="ConsPlusNormal0"/>
        <w:jc w:val="both"/>
      </w:pPr>
      <w:r>
        <w:t xml:space="preserve">(п. </w:t>
      </w:r>
      <w:r>
        <w:t xml:space="preserve">5.1 введен Федеральным </w:t>
      </w:r>
      <w:hyperlink r:id="rId235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277-ФЗ; в ред. Федерального </w:t>
      </w:r>
      <w:hyperlink r:id="rId236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6) проверка - совокупность проводимых органом государственного контроля (надзора) или органом </w:t>
      </w:r>
      <w:r>
        <w:lastRenderedPageBreak/>
        <w:t>муниципального контроля в отношении юридического лица, индивидуального предпринимателя мероприятий по кон</w:t>
      </w:r>
      <w:r>
        <w:t>тролю для оценки соответствия осуществляемых ими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</w:t>
      </w:r>
      <w:r>
        <w:t>и;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3" w:name="P222"/>
      <w:bookmarkEnd w:id="3"/>
      <w:r>
        <w:t>7) экспертные организации - юридические лица,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</w:t>
      </w:r>
      <w:r>
        <w:t>нтроля (надзора), органами муниципального контроля к проведению мероприятий по контролю. В целях настоящего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</w:t>
      </w:r>
      <w:r>
        <w:t>м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контролю;</w:t>
      </w:r>
    </w:p>
    <w:p w:rsidR="00D20794" w:rsidRDefault="00CB4379">
      <w:pPr>
        <w:pStyle w:val="ConsPlusNormal0"/>
        <w:jc w:val="both"/>
      </w:pPr>
      <w:r>
        <w:t>(п. 7 в ред. Фе</w:t>
      </w:r>
      <w:r>
        <w:t xml:space="preserve">дерального </w:t>
      </w:r>
      <w:hyperlink r:id="rId237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8) уведомление о начале осуществления предпринимательской деятельности - </w:t>
      </w:r>
      <w:hyperlink r:id="rId238" w:tooltip="Постановление Правительства РФ от 16.07.2009 N 584 (ред. от 23.08.2024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">
        <w:r>
          <w:rPr>
            <w:color w:val="0000FF"/>
          </w:rPr>
          <w:t>документ</w:t>
        </w:r>
      </w:hyperlink>
      <w:r>
        <w:t>, который представляется зарегис</w:t>
      </w:r>
      <w:r>
        <w:t>трированными в установленном законодательством Российской Федерации порядке юридическим лицом, индивидуальным предпринимателем в уполномоченный в соответствующей сфере деятельности орган государственного контроля (надзора) и посредством которого такое юрид</w:t>
      </w:r>
      <w:r>
        <w:t>ическое лицо,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239" w:tooltip="Федеральный закон от 23.04.2018 N 94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23.04.2018 N 94-ФЗ)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4" w:name="P226"/>
      <w:bookmarkEnd w:id="4"/>
      <w:r>
        <w:t>9) эксперты 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аттестованные в устано</w:t>
      </w:r>
      <w:r>
        <w:t xml:space="preserve">вленном Правительством Российской Федерации </w:t>
      </w:r>
      <w:hyperlink r:id="rId240" w:tooltip="Ссылка на КонсультантПлюс">
        <w:r>
          <w:rPr>
            <w:color w:val="0000FF"/>
          </w:rPr>
          <w:t>порядке</w:t>
        </w:r>
      </w:hyperlink>
      <w:r>
        <w:t xml:space="preserve"> в целях привлечения органами, уполномоченными на осуществление государственного кон</w:t>
      </w:r>
      <w:r>
        <w:t>троля (надзора), органами муниципального контроля к проведению мероприятий по контролю.</w:t>
      </w:r>
    </w:p>
    <w:p w:rsidR="00D20794" w:rsidRDefault="00CB4379">
      <w:pPr>
        <w:pStyle w:val="ConsPlusNormal0"/>
        <w:jc w:val="both"/>
      </w:pPr>
      <w:r>
        <w:t xml:space="preserve">(п. 9 введен Федеральным </w:t>
      </w:r>
      <w:hyperlink r:id="rId241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23.06.2014 N 160-ФЗ)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3. Принципы защиты прав юридических лиц, индивидуальных предпринимателей при осуществлении государственно</w:t>
      </w:r>
      <w:r>
        <w:t>го контроля (надзора), муниципального контроля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Основными принципами защиты прав юридических лиц, индивидуальных предпринимателей при осуществлении государственного контроля (надзора), муниципального контроля являются: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преимущественно уведомительный пор</w:t>
      </w:r>
      <w:r>
        <w:t>ядок начала осуществления отдельных видов предпринимательской деятельности;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презумпция добросовестности юридических лиц, индивидуальных предпринимателей;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открытость и доступность для юридических лиц, индивидуальных предпринимателей нормативных правов</w:t>
      </w:r>
      <w:r>
        <w:t>ых актов Российской Федерации, муниципальных правовых актов, соблюдение которых проверяется при осуществлении государственного контроля (надзора), муниципального контроля, а также информации об организации и осуществлении государственного контроля (надзора</w:t>
      </w:r>
      <w:r>
        <w:t>), муниципального контроля, включая информацию об организации и о проведении проверок, о результатах проведения проверок и о принятых мерах по пресечению и (или) устранению последствий выявленных нарушений, о правах и об обязанностях органов государственно</w:t>
      </w:r>
      <w:r>
        <w:t>го контроля (надзора), органов муниципального контроля, их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242" w:tooltip="Федеральный закон от 31.12.2014 N 511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31.12.2014 N 511-ФЗ)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проведение проверок в соответствии с полномочиями органа государственного контроля (надзора), органа муниципального контроля, их должностных лиц;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5)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</w:t>
      </w:r>
      <w:r>
        <w:lastRenderedPageBreak/>
        <w:t>контроля проверок исполнения одних и тех же обязательных требован</w:t>
      </w:r>
      <w:r>
        <w:t>ий и требований, установленных муниципальными правовыми актами;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5" w:name="P238"/>
      <w:bookmarkEnd w:id="5"/>
      <w:r>
        <w:t>6)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</w:t>
      </w:r>
      <w:r>
        <w:t>естного самоуправления, для начала осуществления предпринимательской деятельности, за исключением случаев, предусмотренных федеральными законами;</w:t>
      </w:r>
    </w:p>
    <w:p w:rsidR="00D20794" w:rsidRDefault="00CB4379">
      <w:pPr>
        <w:pStyle w:val="ConsPlusNormal0"/>
        <w:jc w:val="both"/>
      </w:pPr>
      <w:r>
        <w:t xml:space="preserve">(п. 6 в ред. Федерального </w:t>
      </w:r>
      <w:hyperlink r:id="rId243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7) </w:t>
      </w:r>
      <w:hyperlink r:id="rId244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ответственность</w:t>
        </w:r>
      </w:hyperlink>
      <w:r>
        <w:t xml:space="preserve"> органов государственного контроля (надзора), органов муниципального контроля, их должностных лиц за нарушение законодательства Российской Федерации при осуществлении государственного контроля (надзора), муниципального контроля;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8) недопустимость взимания органами государственного контроля (надзора), органами муниципального контроля с юридических лиц, индивидуальных предпринимателей платы за проведение мероприятий по контролю;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9) финансирование за счет средств соответствующих бюдж</w:t>
      </w:r>
      <w:r>
        <w:t>етов проводимых органами государственного контроля (надзора), органами муниципального контроля проверок, в том числе мероприятий по контролю;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10) разграничение полномочий федеральных органов исполнительной власти в соответствующих сферах деятельности, упол</w:t>
      </w:r>
      <w:r>
        <w:t>номоченных на осуществление федерального государственного контроля (надзора), органов государственной власти субъектов Российской Федерации в соответствующих сферах деятельности, уполномоченных на осуществление регионального государственного контроля (надз</w:t>
      </w:r>
      <w:r>
        <w:t>ора), на основании федеральных законов и законов субъектов Российской Федерации.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4. Полномочия федеральных органов исполнительной власти, осуществляющих государственный контроль (надзор)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1. Определение федеральных </w:t>
      </w:r>
      <w:hyperlink r:id="rId245" w:tooltip="&quot;Перечень федеральных органов исполнительной власти, осуществляющих функции по нормативно-правовому регулированию в сферах осуществления государственного контроля (надзора), и федеральных органов исполнительной власти, осуществляющих контрольно-надзорные функц">
        <w:r>
          <w:rPr>
            <w:color w:val="0000FF"/>
          </w:rPr>
          <w:t>органов</w:t>
        </w:r>
      </w:hyperlink>
      <w:r>
        <w:t xml:space="preserve"> исполнительной власти, уполномоченных на осуществление федерального государственного контроля (надзора), установление их организационной структуры, полномочий, функций и порядка их</w:t>
      </w:r>
      <w:r>
        <w:t xml:space="preserve">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</w:t>
      </w:r>
      <w:hyperlink r:id="rId246" w:tooltip="Федеральный конституционный закон от 17.12.1997 N 2-ФКЗ (ред. от 28.12.2016) &quot;О Правительстве Российской Федерации&quot; ------------ Утратил силу или отменен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17 декабря 1997 года N 2-ФКЗ "О Правительстве Российской Федерации".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247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К полномочиям федеральных органов испо</w:t>
      </w:r>
      <w:r>
        <w:t>лнительной власти, осуществляющих федеральный государственный контроль (надзор), относятся: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разработка и реализация единой государственной политики в области защиты прав юридических лиц, индивидуальных предпринимателей при осуществлении федерального гос</w:t>
      </w:r>
      <w:r>
        <w:t>ударственного контроля (надзора) в соответствующих сферах деятельности;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организация и осуществление федерального государственного контроля (надзора) в соответствующих сферах деятельности. Перечень видов федерального государственного контроля (надзора) и</w:t>
      </w:r>
      <w:r>
        <w:t xml:space="preserve"> федеральных органов исполнительной власти, уполномоченных на их осуществление, ведется в </w:t>
      </w:r>
      <w:hyperlink r:id="rId248" w:tooltip="Постановление Правительства РФ от 24.03.2017 N 331 &quot;О ведении перечня видов федерального государственного контроля (надзора) и федеральных органов исполнительной власти, уполномоченных на их осуществление&quot; (вместе с &quot;Правилами ведения перечня видов федеральног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D20794" w:rsidRDefault="00CB4379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249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разработка административных регламентов осуществления федерального государственного контроля (надзор</w:t>
      </w:r>
      <w:r>
        <w:t>а) в соответствующих сферах деятельности (за исключением деятельности федерального органа исполнительной власти в области обеспечения безопасности, федерального органа исполнительной власти в сфере государственной охраны, федерального органа исполнительной</w:t>
      </w:r>
      <w:r>
        <w:t xml:space="preserve"> власти в области внешней разведки, федерального органа исполнительной власти в сфере мобилизационной подготовки и мобилизации в Российской Федерации, федеральных органов исполнительной власти в области обороны, в сфере внутренних дел, федерального органа </w:t>
      </w:r>
      <w:r>
        <w:t xml:space="preserve">исполнительной власти, уполномоченного в области </w:t>
      </w:r>
      <w:r>
        <w:lastRenderedPageBreak/>
        <w:t xml:space="preserve">противодействия техническим разведкам и технической защиты информации). Разработка и принятие указанных административных регламентов осуществляются в </w:t>
      </w:r>
      <w:hyperlink r:id="rId250" w:tooltip="Постановление Правительства РФ от 16.05.2011 N 373 (ред. от 20.07.2021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&quot; (вместе с &quot;П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18.07.2011 </w:t>
      </w:r>
      <w:hyperlink r:id="rId251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>, от 14.10.201</w:t>
      </w:r>
      <w:r>
        <w:t xml:space="preserve">4 </w:t>
      </w:r>
      <w:hyperlink r:id="rId252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N 307-ФЗ</w:t>
        </w:r>
      </w:hyperlink>
      <w:r>
        <w:t xml:space="preserve">, от 04.11.2022 </w:t>
      </w:r>
      <w:hyperlink r:id="rId253" w:tooltip="Федеральный закон от 04.11.2022 N 42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427-ФЗ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4) организация и проведение мониторинга эффективности федерального государственного контроля (надзора) в соответствующих сферах деятельности, </w:t>
      </w:r>
      <w:r>
        <w:t xml:space="preserve">показатели и </w:t>
      </w:r>
      <w:hyperlink r:id="rId254" w:tooltip="Постановление Правительства РФ от 05.04.2010 N 215 (ред. от 16.08.2023) &quot;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">
        <w:r>
          <w:rPr>
            <w:color w:val="0000FF"/>
          </w:rPr>
          <w:t>методика</w:t>
        </w:r>
      </w:hyperlink>
      <w:r>
        <w:t xml:space="preserve"> проведения которого утверждаются Правительством Российской Федерации;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осуществление других предусмотренных законодательством Российской Федерации полномочий.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5. Полномочия органов исполнительной власти субъектов Российской Федерации, осуществляющих региональный государственный контроль (надзор)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Определение орг</w:t>
      </w:r>
      <w:r>
        <w:t>анов исполнительной власти субъектов Российской Федерации, уполномоченных на осуществление регионального государственного контроля (надзора), установление их организационной структуры, полномочий, функций и порядка их деятельности и определение перечня дол</w:t>
      </w:r>
      <w:r>
        <w:t>жностных лиц указанных органов исполнительной власти субъектов Российской Федерации и их полномочий осуществляются в соответствии с конституцией (уставом) субъекта Российской Федерации и законом субъекта Российской Федерации высшим исполнительным органом г</w:t>
      </w:r>
      <w:r>
        <w:t>осударственной власти субъекта Российской Федерации.</w:t>
      </w:r>
    </w:p>
    <w:p w:rsidR="00D20794" w:rsidRDefault="00CB4379">
      <w:pPr>
        <w:pStyle w:val="ConsPlusNormal0"/>
        <w:jc w:val="both"/>
      </w:pPr>
      <w:r>
        <w:t xml:space="preserve">(часть 1 в ред. Федерального </w:t>
      </w:r>
      <w:hyperlink r:id="rId255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2. К полномочиям органов исполнительной власти субъектов </w:t>
      </w:r>
      <w:r>
        <w:t>Российской Федерации, осуществляющих региональный государственный контроль (надзор), относятся: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реализация единой государственной политики в области защиты прав юридических лиц, индивидуальных предпринимателей и соблюдение законодательства Российской Фе</w:t>
      </w:r>
      <w:r>
        <w:t>дерации в области защиты прав юридических лиц, индивидуальных предпринимателей при осуществлении регионального государственного контроля (надзора) на территории соответствующего субъекта Российской Федерации;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организация и осуществление регионального го</w:t>
      </w:r>
      <w:r>
        <w:t>сударственного контроля (надзора)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власти, уполномоченных на осуществление федерального г</w:t>
      </w:r>
      <w:r>
        <w:t xml:space="preserve">осударственного контроля (надзора), органов исполнительной власти субъектов Российской Федерации, уполномоченных на осуществление регионального государственного контроля (надзора). Перечень видов регионального государственного контроля (надзора) и органов </w:t>
      </w:r>
      <w:r>
        <w:t>исполнительной власти субъектов Российской Федерации, уполномоченных на их осуществление, ведется в порядке, установленном высшим исполнительным органом государственной власти субъекта Российской Федерации;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256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2.1) организация и осуществление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Федерации;</w:t>
      </w:r>
    </w:p>
    <w:p w:rsidR="00D20794" w:rsidRDefault="00CB4379">
      <w:pPr>
        <w:pStyle w:val="ConsPlusNormal0"/>
        <w:jc w:val="both"/>
      </w:pPr>
      <w:r>
        <w:t xml:space="preserve">(п. 2.1 введен Федеральным </w:t>
      </w:r>
      <w:hyperlink r:id="rId257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разработка административных регламентов осуществления регионального государственного контроля (надзора) в соответствующих сферах деятельности, а также раз</w:t>
      </w:r>
      <w:r>
        <w:t>работка в соответствии с типовыми административными регламентами, утверждаемыми уполномоченными федеральными органами исполнительной власти, административных регламентов осуществления федерального государственного контроля (надзора), полномочия по осуществ</w:t>
      </w:r>
      <w:r>
        <w:t>лению которого переданы для осуществления органам государственной власти субъектов Российской Федерации. Разработка и принятие указанных административных регламентов осуществляются в порядке, установленном законами и (или) иными нормативными правовыми акта</w:t>
      </w:r>
      <w:r>
        <w:t>ми субъектов Российской Федерации;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18.07.2011 </w:t>
      </w:r>
      <w:hyperlink r:id="rId25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14.10.2014 </w:t>
      </w:r>
      <w:hyperlink r:id="rId259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N 307-ФЗ</w:t>
        </w:r>
      </w:hyperlink>
      <w:r>
        <w:t xml:space="preserve">, от 03.07.2016 </w:t>
      </w:r>
      <w:hyperlink r:id="rId260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N 277-ФЗ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организация и проведение мониторинга эффективности регионального государственного к</w:t>
      </w:r>
      <w:r>
        <w:t xml:space="preserve">онтроля </w:t>
      </w:r>
      <w:r>
        <w:lastRenderedPageBreak/>
        <w:t xml:space="preserve">(надзора) в соответствующих сферах деятельности, показатели и </w:t>
      </w:r>
      <w:hyperlink r:id="rId261" w:tooltip="Постановление Правительства РФ от 05.04.2010 N 215 (ред. от 16.08.2023) &quot;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">
        <w:r>
          <w:rPr>
            <w:color w:val="0000FF"/>
          </w:rPr>
          <w:t>методика</w:t>
        </w:r>
      </w:hyperlink>
      <w:r>
        <w:t xml:space="preserve"> проведения которого утверждаются Правительством Российской Федерации;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осущест</w:t>
      </w:r>
      <w:r>
        <w:t>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6. Полномочия органов местного самоуправления, осуществляющих муниципальный контроль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Определение органо</w:t>
      </w:r>
      <w:r>
        <w:t>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указанных уполномоченных органов местного сам</w:t>
      </w:r>
      <w:r>
        <w:t>оуправления и их полномочий осуществляются в соответствии с уставом муниципального образования и иным муниципальным правовым актом.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262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</w:t>
      </w:r>
      <w:r>
        <w:t>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К полномочиям органов местного самоуправления, осуществляющих муниципальный контроль, относятся: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организация и осуществление муниципального контроля на соответствующей территории. Перечень видов муниципального контроля и органов местног</w:t>
      </w:r>
      <w:r>
        <w:t>о самоуправления, уполномоченных на их осуществление, ведется в порядке, установленном представительным органом муниципального образования;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263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1.1)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D20794" w:rsidRDefault="00CB4379">
      <w:pPr>
        <w:pStyle w:val="ConsPlusNormal0"/>
        <w:jc w:val="both"/>
      </w:pPr>
      <w:r>
        <w:t xml:space="preserve">(п. 1.1 введен Федеральным </w:t>
      </w:r>
      <w:hyperlink r:id="rId26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субъек</w:t>
      </w:r>
      <w:r>
        <w:t>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самоуправления. Разработка и принятие указанных административных регламе</w:t>
      </w:r>
      <w:r>
        <w:t>нтов осуществляются в порядке, установленном нормативными правовыми актами субъектов Российской Федерации;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18.07.2011 </w:t>
      </w:r>
      <w:hyperlink r:id="rId265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>, от 03.07.20</w:t>
      </w:r>
      <w:r>
        <w:t xml:space="preserve">16 </w:t>
      </w:r>
      <w:hyperlink r:id="rId266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N 277-ФЗ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3) организация и проведение мониторинга эффективности муниципального контроля в соответствующих сферах деятельности, показатели и </w:t>
      </w:r>
      <w:hyperlink r:id="rId267" w:tooltip="Постановление Правительства РФ от 05.04.2010 N 215 (ред. от 16.08.2023) &quot;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">
        <w:r>
          <w:rPr>
            <w:color w:val="0000FF"/>
          </w:rPr>
          <w:t>методика</w:t>
        </w:r>
      </w:hyperlink>
      <w:r>
        <w:t xml:space="preserve"> проведения которого утверждаются Правительством Российской Федерации, за исключением муниципального контроля, осуществляемого уполномоченными органами местного</w:t>
      </w:r>
      <w:r>
        <w:t xml:space="preserve"> самоуправления в сельских поселениях;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268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осуществление иных предусмотренных федеральными законами, зак</w:t>
      </w:r>
      <w:r>
        <w:t>онами и иными нормативными правовыми актами субъектов Российской Федерации полномочий.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7. Взаимодействие органов государственного контроля (надзора), органов муниципального контроля при организации и проведении проверок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1. Органы государственного </w:t>
      </w:r>
      <w:r>
        <w:t>контроля (надзора), органы муниципального контроля при организации и проведении проверок осуществляют взаимодействие по следующим вопросам: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информирование о нормативных правовых актах и методических документах по вопросам организации и осуществления государственного контроля (надзора), муниципального контроля;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определение целей, объема, сроков проведения плановых проверок;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lastRenderedPageBreak/>
        <w:t>3) информирова</w:t>
      </w:r>
      <w:r>
        <w:t>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государственного контроля (надзора), муниципального контроля;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подготовка в установленном порядке пр</w:t>
      </w:r>
      <w:r>
        <w:t>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5) принятие административных регламентов взаимодействия органов государственного контроля </w:t>
      </w:r>
      <w:r>
        <w:t>(надзора) при осуществлении государственного контроля (надзора) в сфере охраны здоровья, сфере образования, социальной сфере, а также совместных проверочных листов (списков контрольных вопросов), применяемых при проведении совместных плановых проверок;</w:t>
      </w:r>
    </w:p>
    <w:p w:rsidR="00D20794" w:rsidRDefault="00CB4379">
      <w:pPr>
        <w:pStyle w:val="ConsPlusNormal0"/>
        <w:jc w:val="both"/>
      </w:pPr>
      <w:r>
        <w:t xml:space="preserve">(в </w:t>
      </w:r>
      <w:r>
        <w:t xml:space="preserve">ред. Федеральных законов от 14.10.2014 </w:t>
      </w:r>
      <w:hyperlink r:id="rId269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N 307-ФЗ</w:t>
        </w:r>
      </w:hyperlink>
      <w:r>
        <w:t xml:space="preserve">, от 03.07.2016 </w:t>
      </w:r>
      <w:hyperlink r:id="rId270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N 277-ФЗ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6) повышение квалификации специалистов, осуществляющих государственный контроль (надзор), муниципальный контроль.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Органы государственного контроля (надзора), органы муниципального контроля при организации и осуществлении государств</w:t>
      </w:r>
      <w:r>
        <w:t>енного контроля (надзора), муниципального контроля привлекают экспертов, экспертные организации к проведению мероприятий по контролю для оценки соответствия осуществляемых юридическими лицами, индивидуальными предпринимателями деятельности или действий (бе</w:t>
      </w:r>
      <w:r>
        <w:t>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 указанных требований, по проведению мониторинга эффект</w:t>
      </w:r>
      <w:r>
        <w:t>ивности государственного контроля (надзора), муниципального контроля в соответствующих сферах деятельности, учета результатов проводимых проверок и необходимой отчетности о них.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Плата с юридических лиц, индивидуальных предпринимателей за проведение меро</w:t>
      </w:r>
      <w:r>
        <w:t>приятий по контролю не взимается.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4. Органы государственного контроля (надзора) взаимодействуют с саморегулируемыми организациями по вопросам защиты прав их членов при осуществлении государственного контроля (надзора).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271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6" w:name="P302"/>
      <w:bookmarkEnd w:id="6"/>
      <w:r>
        <w:t xml:space="preserve">5. Ежегодно органы государственного контроля (надзора), органы муниципального контроля в </w:t>
      </w:r>
      <w:hyperlink r:id="rId272" w:tooltip="Постановление Правительства РФ от 05.04.2010 N 215 (ред. от 16.08.2023) &quot;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осуществляют подготовку докладов об осуществлении государственного контроля (надзора), муниципального контроля в соответствующих сферах деятельнос</w:t>
      </w:r>
      <w:r>
        <w:t xml:space="preserve">ти,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состоянии государственного контроля </w:t>
      </w:r>
      <w:r>
        <w:t>(надзора), муниципального контроля, в том числе в электронной форме, и его представление в Правительство Российской Федерации.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273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6. Утра</w:t>
      </w:r>
      <w:r>
        <w:t xml:space="preserve">тил силу с 1 августа 2011 года. - Федеральный </w:t>
      </w:r>
      <w:hyperlink r:id="rId27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7. Доклады органов государственного контроля (надзора), органов муниципального контроля представляются в указанный в </w:t>
      </w:r>
      <w:hyperlink w:anchor="P302" w:tooltip="5. Ежегодно органы государственного контроля (надзора), органы муниципального контроля в порядке, установленном Правительством Российской Федерации, осуществляют подготовку докладов об осуществлении государственного контроля (надзора), муниципального контроля ">
        <w:r>
          <w:rPr>
            <w:color w:val="0000FF"/>
          </w:rPr>
          <w:t>части 5</w:t>
        </w:r>
      </w:hyperlink>
      <w:r>
        <w:t xml:space="preserve"> настоящей статьи уполномоченный Правительством Российской Федерации федеральный орган исполнит</w:t>
      </w:r>
      <w:r>
        <w:t>ельной власти посредством федеральной государственной информационной системы, порядок формирования и ведения которой определяется Правительством Российской Федерации.</w:t>
      </w:r>
    </w:p>
    <w:p w:rsidR="00D20794" w:rsidRDefault="00CB4379">
      <w:pPr>
        <w:pStyle w:val="ConsPlusNormal0"/>
        <w:jc w:val="both"/>
      </w:pPr>
      <w:r>
        <w:t xml:space="preserve">(часть 7 введена Федеральным </w:t>
      </w:r>
      <w:hyperlink r:id="rId275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25.06.2012 N 93-ФЗ; в ред. Федерального </w:t>
      </w:r>
      <w:hyperlink r:id="rId276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8. Органы государственного контроля (надзора), органы муниц</w:t>
      </w:r>
      <w:r>
        <w:t xml:space="preserve">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</w:t>
      </w:r>
      <w:r>
        <w:lastRenderedPageBreak/>
        <w:t xml:space="preserve">Федерации </w:t>
      </w:r>
      <w:hyperlink r:id="rId277" w:tooltip="Распоряжение Правительства РФ от 19.04.2016 N 724-р (ред. от 03.02.2025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>
        <w:r>
          <w:rPr>
            <w:color w:val="0000FF"/>
          </w:rPr>
          <w:t>перечень</w:t>
        </w:r>
      </w:hyperlink>
      <w:r>
        <w:t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</w:t>
      </w:r>
      <w:r>
        <w:t xml:space="preserve">ии которых находятся эти документы и (или) информация, в рамках межведомственного информационного взаимодействия в сроки и </w:t>
      </w:r>
      <w:hyperlink r:id="rId278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порядке</w:t>
        </w:r>
      </w:hyperlink>
      <w:r>
        <w:t>, которые установлены П</w:t>
      </w:r>
      <w:r>
        <w:t>равительством Российской Федерации.</w:t>
      </w:r>
    </w:p>
    <w:p w:rsidR="00D20794" w:rsidRDefault="00CB4379">
      <w:pPr>
        <w:pStyle w:val="ConsPlusNormal0"/>
        <w:jc w:val="both"/>
      </w:pPr>
      <w:r>
        <w:t xml:space="preserve">(часть 8 введена Федеральным </w:t>
      </w:r>
      <w:hyperlink r:id="rId279" w:tooltip="Федеральный закон от 03.11.2015 N 30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03.11.2015 N 306-ФЗ)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9. Запрос документов и (или) информации, содержащих сведения, составля</w:t>
      </w:r>
      <w:r>
        <w:t xml:space="preserve">ющие налоговую или иную охраняемую законом </w:t>
      </w:r>
      <w:hyperlink r:id="rId28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установления факта соблюдения юридическим</w:t>
      </w:r>
      <w:r>
        <w:t>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</w:p>
    <w:p w:rsidR="00D20794" w:rsidRDefault="00CB4379">
      <w:pPr>
        <w:pStyle w:val="ConsPlusNormal0"/>
        <w:jc w:val="both"/>
      </w:pPr>
      <w:r>
        <w:t xml:space="preserve">(часть 9 введена Федеральным </w:t>
      </w:r>
      <w:hyperlink r:id="rId281" w:tooltip="Федеральный закон от 03.11.2015 N 30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03.11.2015 N 306-ФЗ)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10. 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Федеральным законом, осуществляются с </w:t>
      </w:r>
      <w:r>
        <w:t>учетом требований законодательства Российской Федерации о государственной и иной охраняемой законом тайне.</w:t>
      </w:r>
    </w:p>
    <w:p w:rsidR="00D20794" w:rsidRDefault="00CB4379">
      <w:pPr>
        <w:pStyle w:val="ConsPlusNormal0"/>
        <w:jc w:val="both"/>
      </w:pPr>
      <w:r>
        <w:t xml:space="preserve">(часть 10 введена Федеральным </w:t>
      </w:r>
      <w:hyperlink r:id="rId282" w:tooltip="Федеральный закон от 03.11.2015 N 30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03.11.2015 N 306-ФЗ</w:t>
      </w:r>
      <w:r>
        <w:t>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bookmarkStart w:id="7" w:name="P314"/>
      <w:bookmarkEnd w:id="7"/>
      <w:r>
        <w:t>Статья 8. Уведомление о начале осуществления отдельных видов предпринимательской деятельности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</w:t>
      </w:r>
      <w:r>
        <w:t>адзора) (далее в настоящей статье - уполномоченный орган государственного контроля (надзора).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D20794" w:rsidRDefault="00D2079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0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 xml:space="preserve">Юрлица, </w:t>
            </w:r>
            <w:r>
              <w:rPr>
                <w:color w:val="392C69"/>
              </w:rPr>
              <w:t>ИП, начавшие до 01.03.2024 на территориях ДНР, ЛНР, Запорожской и Херсонской областей выполнение работ или предоставление услуг в составе видов деятельности, указанных в ч. 2 ст. 8, обязаны до 01.03.2024 представить соответствующие уведомления (ФКЗ от 04.1</w:t>
            </w:r>
            <w:r>
              <w:rPr>
                <w:color w:val="392C69"/>
              </w:rPr>
              <w:t>0.2022 N 5-ФКЗ, N 6-ФКЗ, N 7-ФКЗ, N 8-ФКЗ).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</w:tr>
    </w:tbl>
    <w:p w:rsidR="00D20794" w:rsidRDefault="00CB4379">
      <w:pPr>
        <w:pStyle w:val="ConsPlusNormal0"/>
        <w:spacing w:before="260"/>
        <w:ind w:firstLine="540"/>
        <w:jc w:val="both"/>
      </w:pPr>
      <w:bookmarkStart w:id="8" w:name="P320"/>
      <w:bookmarkEnd w:id="8"/>
      <w:r>
        <w:t>2.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</w:t>
      </w:r>
      <w:r>
        <w:t xml:space="preserve">едерации </w:t>
      </w:r>
      <w:hyperlink r:id="rId284" w:tooltip="Постановление Правительства РФ от 16.07.2009 N 584 (ред. от 23.08.2024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">
        <w:r>
          <w:rPr>
            <w:color w:val="0000FF"/>
          </w:rPr>
          <w:t>перечнем</w:t>
        </w:r>
      </w:hyperlink>
      <w:r>
        <w:t xml:space="preserve"> работ и услуг в составе следующих видов деятельности: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предоставление гостиничных услуг, а также услуг по временному размещению и обе</w:t>
      </w:r>
      <w:r>
        <w:t>спечению временного проживания;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предоставление бытовых услуг;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предоставление услуг общественного питания организациями общественного питания;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розничная торговля (за исключением розничной торговли товарами, оборот которых ограничен в соответствии с федеральными законами);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оптовая торговля (за исключением оптовой торговли товарами, оборот которых ограничен в соответствии с федеральными закон</w:t>
      </w:r>
      <w:r>
        <w:t>ами);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6) утратил силу. - Федеральный </w:t>
      </w:r>
      <w:hyperlink r:id="rId285" w:tooltip="Федеральный закон от 30.10.2018 N 386-ФЗ (ред. от 11.06.2021) &quot;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&quot; (с изм. и доп., всту">
        <w:r>
          <w:rPr>
            <w:color w:val="0000FF"/>
          </w:rPr>
          <w:t>закон</w:t>
        </w:r>
      </w:hyperlink>
      <w:r>
        <w:t xml:space="preserve"> от 30.10.2018 N 386-ФЗ;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7) предоставление услуг по перевозкам грузов транспортными средствами, общая масса кото</w:t>
      </w:r>
      <w:r>
        <w:t xml:space="preserve">рых составляет свыше двух тонн пятисот килограммов (за исключением таких перевозок, осуществляемых для </w:t>
      </w:r>
      <w:r>
        <w:lastRenderedPageBreak/>
        <w:t>обеспечения собственных нужд юридических лиц, индивидуальных предпринимателей);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286" w:tooltip="Федеральный закон от 28.07.2012 N 131-ФЗ (ред. от 03.07.2016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28.07.2012 N 131-ФЗ)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8) производство текстил</w:t>
      </w:r>
      <w:r>
        <w:t>ьных материалов, швейных изделий;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9) производство одежды;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10) производство кожи, изделий из кожи, в том числе обуви;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11) обработка древесины и производство изделий из дерева и пробки, за исключением мебели;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12) издательская и полиграфическая деятельность;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13)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14) производство хлеба, хлебобулочных и кондитерских изделий;</w:t>
      </w:r>
    </w:p>
    <w:p w:rsidR="00D20794" w:rsidRDefault="00CB4379">
      <w:pPr>
        <w:pStyle w:val="ConsPlusNormal0"/>
        <w:jc w:val="both"/>
      </w:pPr>
      <w:r>
        <w:t xml:space="preserve">(п. </w:t>
      </w:r>
      <w:r>
        <w:t xml:space="preserve">14 введен Федеральным </w:t>
      </w:r>
      <w:hyperlink r:id="rId287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15) производство молока и молочной продукции;</w:t>
      </w:r>
    </w:p>
    <w:p w:rsidR="00D20794" w:rsidRDefault="00CB4379">
      <w:pPr>
        <w:pStyle w:val="ConsPlusNormal0"/>
        <w:jc w:val="both"/>
      </w:pPr>
      <w:r>
        <w:t xml:space="preserve">(п. 15 введен Федеральным </w:t>
      </w:r>
      <w:hyperlink r:id="rId288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16) производство соковой продукции из фруктов и овощей;</w:t>
      </w:r>
    </w:p>
    <w:p w:rsidR="00D20794" w:rsidRDefault="00CB4379">
      <w:pPr>
        <w:pStyle w:val="ConsPlusNormal0"/>
        <w:jc w:val="both"/>
      </w:pPr>
      <w:r>
        <w:t xml:space="preserve">(п. 16 введен Федеральным </w:t>
      </w:r>
      <w:hyperlink r:id="rId28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17) производство масложировой продукции;</w:t>
      </w:r>
    </w:p>
    <w:p w:rsidR="00D20794" w:rsidRDefault="00CB4379">
      <w:pPr>
        <w:pStyle w:val="ConsPlusNormal0"/>
        <w:jc w:val="both"/>
      </w:pPr>
      <w:r>
        <w:t xml:space="preserve">(п. 17 введен Федеральным </w:t>
      </w:r>
      <w:hyperlink r:id="rId290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</w:t>
      </w:r>
      <w:r>
        <w:t>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18) производство сахара;</w:t>
      </w:r>
    </w:p>
    <w:p w:rsidR="00D20794" w:rsidRDefault="00CB4379">
      <w:pPr>
        <w:pStyle w:val="ConsPlusNormal0"/>
        <w:jc w:val="both"/>
      </w:pPr>
      <w:r>
        <w:t xml:space="preserve">(п. 18 введен Федеральным </w:t>
      </w:r>
      <w:hyperlink r:id="rId291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19) производство мукомольной продукции;</w:t>
      </w:r>
    </w:p>
    <w:p w:rsidR="00D20794" w:rsidRDefault="00CB4379">
      <w:pPr>
        <w:pStyle w:val="ConsPlusNormal0"/>
        <w:jc w:val="both"/>
      </w:pPr>
      <w:r>
        <w:t xml:space="preserve">(п. 19 введен Федеральным </w:t>
      </w:r>
      <w:hyperlink r:id="rId292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20) производство безалкогольных напитков;</w:t>
      </w:r>
    </w:p>
    <w:p w:rsidR="00D20794" w:rsidRDefault="00CB4379">
      <w:pPr>
        <w:pStyle w:val="ConsPlusNormal0"/>
        <w:jc w:val="both"/>
      </w:pPr>
      <w:r>
        <w:t xml:space="preserve">(п. 20 введен Федеральным </w:t>
      </w:r>
      <w:hyperlink r:id="rId293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21) - 22) утратили силу с 1 сентября 2014 года. - Федеральный </w:t>
      </w:r>
      <w:hyperlink r:id="rId294" w:tooltip="Федеральный закон от 21.07.2014 N 255-ФЗ (ред. от 21.12.2021) &quot;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">
        <w:r>
          <w:rPr>
            <w:color w:val="0000FF"/>
          </w:rPr>
          <w:t>закон</w:t>
        </w:r>
      </w:hyperlink>
      <w:r>
        <w:t xml:space="preserve"> от 21.07.2014 N 255-ФЗ;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23) производство эталонов единиц величин, стандартных образцов и средств измерений;</w:t>
      </w:r>
    </w:p>
    <w:p w:rsidR="00D20794" w:rsidRDefault="00CB4379">
      <w:pPr>
        <w:pStyle w:val="ConsPlusNormal0"/>
        <w:jc w:val="both"/>
      </w:pPr>
      <w:r>
        <w:t xml:space="preserve">(п. 23 введен Федеральным </w:t>
      </w:r>
      <w:hyperlink r:id="rId295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24) производство тары и упаковки;</w:t>
      </w:r>
    </w:p>
    <w:p w:rsidR="00D20794" w:rsidRDefault="00CB4379">
      <w:pPr>
        <w:pStyle w:val="ConsPlusNormal0"/>
        <w:jc w:val="both"/>
      </w:pPr>
      <w:r>
        <w:t xml:space="preserve">(п. 24 введен Федеральным </w:t>
      </w:r>
      <w:hyperlink r:id="rId296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25) производство мебели;</w:t>
      </w:r>
    </w:p>
    <w:p w:rsidR="00D20794" w:rsidRDefault="00CB4379">
      <w:pPr>
        <w:pStyle w:val="ConsPlusNormal0"/>
        <w:jc w:val="both"/>
      </w:pPr>
      <w:r>
        <w:t xml:space="preserve">(п. 25 введен Федеральным </w:t>
      </w:r>
      <w:hyperlink r:id="rId297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26) производство средств индивидуальной защиты;</w:t>
      </w:r>
    </w:p>
    <w:p w:rsidR="00D20794" w:rsidRDefault="00CB4379">
      <w:pPr>
        <w:pStyle w:val="ConsPlusNormal0"/>
        <w:jc w:val="both"/>
      </w:pPr>
      <w:r>
        <w:t>(п. 26 введен Фе</w:t>
      </w:r>
      <w:r>
        <w:t xml:space="preserve">деральным </w:t>
      </w:r>
      <w:hyperlink r:id="rId29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27) производство пожарно-технической продукции;</w:t>
      </w:r>
    </w:p>
    <w:p w:rsidR="00D20794" w:rsidRDefault="00CB4379">
      <w:pPr>
        <w:pStyle w:val="ConsPlusNormal0"/>
        <w:jc w:val="both"/>
      </w:pPr>
      <w:r>
        <w:t xml:space="preserve">(п. 27 введен Федеральным </w:t>
      </w:r>
      <w:hyperlink r:id="rId299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28) производство низковольтного оборудования;</w:t>
      </w:r>
    </w:p>
    <w:p w:rsidR="00D20794" w:rsidRDefault="00CB4379">
      <w:pPr>
        <w:pStyle w:val="ConsPlusNormal0"/>
        <w:jc w:val="both"/>
      </w:pPr>
      <w:r>
        <w:t xml:space="preserve">(п. 28 введен Федеральным </w:t>
      </w:r>
      <w:hyperlink r:id="rId300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29</w:t>
      </w:r>
      <w:r>
        <w:t>) производство строительных материалов и изделий;</w:t>
      </w:r>
    </w:p>
    <w:p w:rsidR="00D20794" w:rsidRDefault="00CB4379">
      <w:pPr>
        <w:pStyle w:val="ConsPlusNormal0"/>
        <w:jc w:val="both"/>
      </w:pPr>
      <w:r>
        <w:lastRenderedPageBreak/>
        <w:t xml:space="preserve">(п. 29 введен Федеральным </w:t>
      </w:r>
      <w:hyperlink r:id="rId301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30) оказание социальных услуг;</w:t>
      </w:r>
    </w:p>
    <w:p w:rsidR="00D20794" w:rsidRDefault="00CB4379">
      <w:pPr>
        <w:pStyle w:val="ConsPlusNormal0"/>
        <w:jc w:val="both"/>
      </w:pPr>
      <w:r>
        <w:t xml:space="preserve">(п. 30 введен Федеральным </w:t>
      </w:r>
      <w:hyperlink r:id="rId302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31) турагентская деятельность;</w:t>
      </w:r>
    </w:p>
    <w:p w:rsidR="00D20794" w:rsidRDefault="00CB4379">
      <w:pPr>
        <w:pStyle w:val="ConsPlusNormal0"/>
        <w:jc w:val="both"/>
      </w:pPr>
      <w:r>
        <w:t xml:space="preserve">(п. 31 введен Федеральным </w:t>
      </w:r>
      <w:hyperlink r:id="rId303" w:tooltip="Федеральный закон от 03.05.2012 N 47-ФЗ (ред. от 04.06.2018) &quot;О внесении изменений в Федеральный закон &quot;Об основах туристской деятельности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03.05.2012 N 47-ФЗ)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32) перевозки морским транспортом грузов (за исключением опасных грузов);</w:t>
      </w:r>
    </w:p>
    <w:p w:rsidR="00D20794" w:rsidRDefault="00CB4379">
      <w:pPr>
        <w:pStyle w:val="ConsPlusNormal0"/>
        <w:jc w:val="both"/>
      </w:pPr>
      <w:r>
        <w:t xml:space="preserve">(п. 32 введен Федеральным </w:t>
      </w:r>
      <w:hyperlink r:id="rId304" w:tooltip="Федеральный закон от 28.07.2012 N 131-ФЗ (ред. от 03.07.2016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28.07.2012 N 131-ФЗ)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33) перевозки внутренним водным транспортом грузов (за исключением опасных грузов);</w:t>
      </w:r>
    </w:p>
    <w:p w:rsidR="00D20794" w:rsidRDefault="00CB4379">
      <w:pPr>
        <w:pStyle w:val="ConsPlusNormal0"/>
        <w:jc w:val="both"/>
      </w:pPr>
      <w:r>
        <w:t xml:space="preserve">(п. 33 введен Федеральным </w:t>
      </w:r>
      <w:hyperlink r:id="rId305" w:tooltip="Федеральный закон от 28.07.2012 N 131-ФЗ (ред. от 03.07.2016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34) перевозки железнодорожным транспортом грузов (за исключением опасных грузов);</w:t>
      </w:r>
    </w:p>
    <w:p w:rsidR="00D20794" w:rsidRDefault="00CB4379">
      <w:pPr>
        <w:pStyle w:val="ConsPlusNormal0"/>
        <w:jc w:val="both"/>
      </w:pPr>
      <w:r>
        <w:t xml:space="preserve">(п. 34 введен Федеральным </w:t>
      </w:r>
      <w:hyperlink r:id="rId306" w:tooltip="Федеральный закон от 28.07.2012 N 131-ФЗ (ред. от 03.07.2016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35) перевозки железнодорожным транспортом грузобагажа;</w:t>
      </w:r>
    </w:p>
    <w:p w:rsidR="00D20794" w:rsidRDefault="00CB4379">
      <w:pPr>
        <w:pStyle w:val="ConsPlusNormal0"/>
        <w:jc w:val="both"/>
      </w:pPr>
      <w:r>
        <w:t xml:space="preserve">(п. 35 введен Федеральным </w:t>
      </w:r>
      <w:hyperlink r:id="rId307" w:tooltip="Федеральный закон от 28.07.2012 N 131-ФЗ (ред. от 03.07.2016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36) перевозки грузов (перемещение грузов без заключения договора перевозки) по железнодор</w:t>
      </w:r>
      <w:r>
        <w:t>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пути;</w:t>
      </w:r>
    </w:p>
    <w:p w:rsidR="00D20794" w:rsidRDefault="00CB4379">
      <w:pPr>
        <w:pStyle w:val="ConsPlusNormal0"/>
        <w:jc w:val="both"/>
      </w:pPr>
      <w:r>
        <w:t xml:space="preserve">(п. 36 введен Федеральным </w:t>
      </w:r>
      <w:hyperlink r:id="rId308" w:tooltip="Федеральный закон от 28.07.2012 N 131-ФЗ (ред. от 03.07.2016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28.07.2012 N 131-ФЗ)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37) демонстрация кинофильмов;</w:t>
      </w:r>
    </w:p>
    <w:p w:rsidR="00D20794" w:rsidRDefault="00CB4379">
      <w:pPr>
        <w:pStyle w:val="ConsPlusNormal0"/>
        <w:jc w:val="both"/>
      </w:pPr>
      <w:r>
        <w:t>(п. 37 введе</w:t>
      </w:r>
      <w:r>
        <w:t xml:space="preserve">н Федеральным </w:t>
      </w:r>
      <w:hyperlink r:id="rId309" w:tooltip="Федеральный закон от 12.11.2012 N 191-ФЗ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12.11.2012 N 191-ФЗ)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38) утратил силу. - Федеральный </w:t>
      </w:r>
      <w:hyperlink r:id="rId310" w:tooltip="Федеральный закон от 24.07.2023 N 36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24.07.2023 N 366-ФЗ;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39) осуществление деятельности в сфере обращения медицинских изделий (за исключением проведения клинических испытаний медицински</w:t>
      </w:r>
      <w:r>
        <w:t>х изделий, их производства, монтажа, наладки, применения, эксплуатации, в том числе технического обслуживания, а также ремонта);</w:t>
      </w:r>
    </w:p>
    <w:p w:rsidR="00D20794" w:rsidRDefault="00CB4379">
      <w:pPr>
        <w:pStyle w:val="ConsPlusNormal0"/>
        <w:jc w:val="both"/>
      </w:pPr>
      <w:r>
        <w:t xml:space="preserve">(п. 39 введен Федеральным </w:t>
      </w:r>
      <w:hyperlink r:id="rId311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40) техническое обслуживание, ремонт и техническое диагностирование внутридомового и внутриквартирного газового оборудования;</w:t>
      </w:r>
    </w:p>
    <w:p w:rsidR="00D20794" w:rsidRDefault="00CB4379">
      <w:pPr>
        <w:pStyle w:val="ConsPlusNormal0"/>
        <w:jc w:val="both"/>
      </w:pPr>
      <w:r>
        <w:t xml:space="preserve">(п. 40 введен Федеральным </w:t>
      </w:r>
      <w:hyperlink r:id="rId312" w:tooltip="Федеральный закон от 05.12.2016 N 412-ФЗ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05.12.2016 N 412-Ф</w:t>
      </w:r>
      <w:r>
        <w:t>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41)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</w:r>
    </w:p>
    <w:p w:rsidR="00D20794" w:rsidRDefault="00CB4379">
      <w:pPr>
        <w:pStyle w:val="ConsPlusNormal0"/>
        <w:jc w:val="both"/>
      </w:pPr>
      <w:r>
        <w:t xml:space="preserve">(п. 41 введен Федеральным </w:t>
      </w:r>
      <w:hyperlink r:id="rId313" w:tooltip="Федеральный закон от 23.04.2018 N 94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23.04.2018 N 94-ФЗ)</w:t>
      </w:r>
    </w:p>
    <w:p w:rsidR="00D20794" w:rsidRDefault="00D2079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0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С 01.03.2025 ч. 2 ст. 8 дополняется п. 42 (</w:t>
            </w:r>
            <w:hyperlink r:id="rId314" w:tooltip="Федеральный закон от 08.08.2024 N 324-ФЗ &quot;О внесении изменений в Федеральный закон &quot;О занятости населения в Российской Федерации&quot;, отдельные законодательные акты Российской Федерации и признании утратившим силу пункта 28 части 3 статьи 17 Федерального закона &quot;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324-ФЗ). См. будущую </w:t>
            </w:r>
            <w:hyperlink r:id="rId31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--------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</w:tr>
    </w:tbl>
    <w:p w:rsidR="00D20794" w:rsidRDefault="00CB4379">
      <w:pPr>
        <w:pStyle w:val="ConsPlusNormal0"/>
        <w:spacing w:before="260"/>
        <w:ind w:firstLine="540"/>
        <w:jc w:val="both"/>
      </w:pPr>
      <w:r>
        <w:t>3. Предъявление требований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</w:t>
      </w:r>
      <w:r>
        <w:t>ой деятельности, за исключением случаев, установленных федеральными законами, не допускается.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16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4. В уведомлении о начал</w:t>
      </w:r>
      <w:r>
        <w:t xml:space="preserve">е осуществления отдельных видов предпринимательской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предпринимательской деятельности </w:t>
      </w:r>
      <w:r>
        <w:t xml:space="preserve">и предназначенных для использования в процессе осуществления ими предпринимательской </w:t>
      </w:r>
      <w:r>
        <w:lastRenderedPageBreak/>
        <w:t>деятельности территорий, зданий, строений, сооружений, помещений, оборудования, подобных объектов, транспортных средств обязательным требованиям и требованиям, установленн</w:t>
      </w:r>
      <w:r>
        <w:t>ым муниципальными правовыми актами.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5. Уведомление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посредст</w:t>
      </w:r>
      <w:r>
        <w:t>вом Единого портала государственных и муниципальных услуг (функций) или региональных порталов государственных и муниципальных услуг в форме электронного документа, подписанного усиленной квалифицированной электронной подписью, или физическим лицом, предста</w:t>
      </w:r>
      <w:r>
        <w:t>вляющим интересы юридического лица или индивидуального предпринимателя,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</w:t>
      </w:r>
      <w:r>
        <w:t>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</w:t>
      </w:r>
      <w:r>
        <w:t>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</w:t>
      </w:r>
      <w:r>
        <w:t>ия работ или предоставления услуг. В случае, если уполномоченным органом государственного контроля (надзора) являются органы федеральной службы безопасности или органы внешней разведки Российской Федерации, данное уведомление, а также сведения, указанные в</w:t>
      </w:r>
      <w:r>
        <w:t xml:space="preserve"> </w:t>
      </w:r>
      <w:hyperlink w:anchor="P394" w:tooltip="6. Дополнительно в уполномоченный орган государственного контроля (надзора) сообщаются сведения о следующих изменениях:">
        <w:r>
          <w:rPr>
            <w:color w:val="0000FF"/>
          </w:rPr>
          <w:t>части 6</w:t>
        </w:r>
      </w:hyperlink>
      <w:r>
        <w:t xml:space="preserve"> настоящей статьи, представляются непосредственно в уполномоченный орган государственного контро</w:t>
      </w:r>
      <w:r>
        <w:t>ля (надзора).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04.11.2022 </w:t>
      </w:r>
      <w:hyperlink r:id="rId317" w:tooltip="Федеральный закон от 04.11.2022 N 42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427-ФЗ</w:t>
        </w:r>
      </w:hyperlink>
      <w:r>
        <w:t xml:space="preserve">, от 24.07.2023 </w:t>
      </w:r>
      <w:hyperlink r:id="rId318" w:tooltip="Федеральный закон от 24.07.2023 N 36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366-ФЗ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9" w:name="P394"/>
      <w:bookmarkEnd w:id="9"/>
      <w:r>
        <w:t>6. Дополнительно в уполномоченный орган государственного контроля (надзора) сообщаются сведения о следующих изменениях: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28.07.2012 </w:t>
      </w:r>
      <w:hyperlink r:id="rId319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N 133-ФЗ</w:t>
        </w:r>
      </w:hyperlink>
      <w:r>
        <w:t xml:space="preserve">, от 23.04.2018 </w:t>
      </w:r>
      <w:hyperlink r:id="rId320" w:tooltip="Федеральный закон от 23.04.2018 N 94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N 94-ФЗ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10" w:name="P396"/>
      <w:bookmarkEnd w:id="10"/>
      <w:r>
        <w:t>1) изменение места нахождения юридического лица и (или) места фактического осущест</w:t>
      </w:r>
      <w:r>
        <w:t>вления деятельности;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изменение места жительства индивидуального предпринимателя;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11" w:name="P398"/>
      <w:bookmarkEnd w:id="11"/>
      <w:r>
        <w:t>3) реорганизация юридического лица;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прекращение осуществления отдельных видов предпринимательской деятельности.</w:t>
      </w:r>
    </w:p>
    <w:p w:rsidR="00D20794" w:rsidRDefault="00CB4379">
      <w:pPr>
        <w:pStyle w:val="ConsPlusNormal0"/>
        <w:jc w:val="both"/>
      </w:pPr>
      <w:r>
        <w:t xml:space="preserve">(п. 4 введен Федеральным </w:t>
      </w:r>
      <w:hyperlink r:id="rId321" w:tooltip="Федеральный закон от 24.07.2023 N 36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 N 3</w:t>
      </w:r>
      <w:r>
        <w:t>66-ФЗ)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12" w:name="P401"/>
      <w:bookmarkEnd w:id="12"/>
      <w:r>
        <w:t>7. Сведения об изменении места фактического осуществления деятельности, о прекращении осуществления отдельных видов предпринимательской деятельности представляются юридическим лицом, индивидуальным предпринимателем в уполномоченный орган государстве</w:t>
      </w:r>
      <w:r>
        <w:t>нного контроля (надзора) посредством Единого портала государственных и муниципальных услуг (функций) или региональных порталов государственных и муниципальных услуг в форме электронного документа, подписанного усиленной квалифицированной электронной подпис</w:t>
      </w:r>
      <w:r>
        <w:t>ью, или физическим лицом, представляющим интересы юридического лица или индивидуального предпринимателя,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</w:t>
      </w:r>
      <w:r>
        <w:t xml:space="preserve">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</w:t>
      </w:r>
      <w:r>
        <w:t>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</w:p>
    <w:p w:rsidR="00D20794" w:rsidRDefault="00CB4379">
      <w:pPr>
        <w:pStyle w:val="ConsPlusNormal0"/>
        <w:jc w:val="both"/>
      </w:pPr>
      <w:r>
        <w:t xml:space="preserve">(часть 7 в ред. Федерального </w:t>
      </w:r>
      <w:hyperlink r:id="rId322" w:tooltip="Федеральный закон от 24.07.2023 N 36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366-ФЗ)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7.1. Сведения об указанных в </w:t>
      </w:r>
      <w:hyperlink w:anchor="P396" w:tooltip="1) изменение места нахождения юридического лица и (или) места фактического осуществления деятельности;">
        <w:r>
          <w:rPr>
            <w:color w:val="0000FF"/>
          </w:rPr>
          <w:t>пунктах 1</w:t>
        </w:r>
      </w:hyperlink>
      <w:r>
        <w:t xml:space="preserve"> - </w:t>
      </w:r>
      <w:hyperlink w:anchor="P398" w:tooltip="3) реорганизация юридического лица;">
        <w:r>
          <w:rPr>
            <w:color w:val="0000FF"/>
          </w:rPr>
          <w:t>3 части 6</w:t>
        </w:r>
      </w:hyperlink>
      <w:r>
        <w:t xml:space="preserve"> настоящей статьи изменениях (за искл</w:t>
      </w:r>
      <w:r>
        <w:t>ючением изменения места фактического осуществления деятельности) вносятся в единый реестр уведомлений в автоматическом режиме (без участия человека) на основании полученной из единого государственного реестра юридических лиц, единого государственного реест</w:t>
      </w:r>
      <w:r>
        <w:t xml:space="preserve">ра индивидуальных предпринимателей </w:t>
      </w:r>
      <w:r>
        <w:lastRenderedPageBreak/>
        <w:t>информации без поданного в уполномоченный орган государственного контроля (надзора) уведомления.</w:t>
      </w:r>
    </w:p>
    <w:p w:rsidR="00D20794" w:rsidRDefault="00CB4379">
      <w:pPr>
        <w:pStyle w:val="ConsPlusNormal0"/>
        <w:jc w:val="both"/>
      </w:pPr>
      <w:r>
        <w:t xml:space="preserve">(часть 7.1 введена Федеральным </w:t>
      </w:r>
      <w:hyperlink r:id="rId323" w:tooltip="Федеральный закон от 24.07.2023 N 36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 N 3</w:t>
      </w:r>
      <w:r>
        <w:t>66-ФЗ)</w:t>
      </w:r>
    </w:p>
    <w:p w:rsidR="00D20794" w:rsidRDefault="00D2079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0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 xml:space="preserve">Сведения, содержащиеся в реестрах уведомлений, ведение которых осуществлялось до 01.04.2024, подлежат внесению в единый реестр уведомлений (ФЗ от 24.07.2023 </w:t>
            </w:r>
            <w:hyperlink r:id="rId324" w:tooltip="Федеральный закон от 24.07.2023 N 36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366-ФЗ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</w:tr>
    </w:tbl>
    <w:p w:rsidR="00D20794" w:rsidRDefault="00CB4379">
      <w:pPr>
        <w:pStyle w:val="ConsPlusNormal0"/>
        <w:spacing w:before="260"/>
        <w:ind w:firstLine="540"/>
        <w:jc w:val="both"/>
      </w:pPr>
      <w:r>
        <w:t xml:space="preserve">8. Ведение учета </w:t>
      </w:r>
      <w:hyperlink r:id="rId325" w:tooltip="Постановление Правительства РФ от 16.07.2009 N 584 (ред. от 23.08.2024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">
        <w:r>
          <w:rPr>
            <w:color w:val="0000FF"/>
          </w:rPr>
          <w:t>уведомлений</w:t>
        </w:r>
      </w:hyperlink>
      <w:r>
        <w:t xml:space="preserve"> осуществляется в информационной системе, определяемой Правительством Российской Федерации, посредством внесения в автоматическом режиме (без уч</w:t>
      </w:r>
      <w:r>
        <w:t>астия человека) сведений в единый реестр уведомлений на основании направленных юридическими лицами, индивидуальными предпринимателями уведомлений. Правительством Российской Федерации устанавливается порядок формирования и ведения единого реестра уведомлени</w:t>
      </w:r>
      <w:r>
        <w:t xml:space="preserve">й, в том числе перечень сведений, включаемых в единый реестр уведомлений, срок подачи в уполномоченный орган государственного контроля (надзора) сведений, указанных в </w:t>
      </w:r>
      <w:hyperlink w:anchor="P401" w:tooltip="7. Сведения об изменении места фактического осуществления деятельности, о прекращении осуществления отдельных видов предпринимательской деятельности представляются юридическим лицом, индивидуальным предпринимателем в уполномоченный орган государственного контр">
        <w:r>
          <w:rPr>
            <w:color w:val="0000FF"/>
          </w:rPr>
          <w:t>части 7</w:t>
        </w:r>
      </w:hyperlink>
      <w:r>
        <w:t xml:space="preserve"> настоящей статьи. Сведения, содержащиеся в е</w:t>
      </w:r>
      <w:r>
        <w:t xml:space="preserve">дином реестре уведомлений, являются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</w:t>
      </w:r>
      <w:hyperlink r:id="rId32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ограниче</w:t>
      </w:r>
      <w:r>
        <w:t>н.</w:t>
      </w:r>
    </w:p>
    <w:p w:rsidR="00D20794" w:rsidRDefault="00CB4379">
      <w:pPr>
        <w:pStyle w:val="ConsPlusNormal0"/>
        <w:jc w:val="both"/>
      </w:pPr>
      <w:r>
        <w:t xml:space="preserve">(часть 8 в ред. Федерального </w:t>
      </w:r>
      <w:hyperlink r:id="rId327" w:tooltip="Федеральный закон от 24.07.2023 N 36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366-ФЗ)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8.1. В случае, если уполномоченными органами государственного контроля (надзора) являются органы федеральной службы безопасности или органы внешней разведки Российской Федерации, форма уведомления о начале осуществле</w:t>
      </w:r>
      <w:r>
        <w:t xml:space="preserve">ния отдельных видов предпринимательской деятельности, порядок представления в указанные органы таких уведомлений и сведений, предусмотренных </w:t>
      </w:r>
      <w:hyperlink w:anchor="P394" w:tooltip="6. Дополнительно в уполномоченный орган государственного контроля (надзора) сообщаются сведения о следующих изменениях:">
        <w:r>
          <w:rPr>
            <w:color w:val="0000FF"/>
          </w:rPr>
          <w:t>частью 6</w:t>
        </w:r>
      </w:hyperlink>
      <w:r>
        <w:t xml:space="preserve"> настоящей статьи, порядок учета уведомлений устанавливаются Правительством Российской Федерации.</w:t>
      </w:r>
    </w:p>
    <w:p w:rsidR="00D20794" w:rsidRDefault="00CB4379">
      <w:pPr>
        <w:pStyle w:val="ConsPlusNormal0"/>
        <w:jc w:val="both"/>
      </w:pPr>
      <w:r>
        <w:t xml:space="preserve">(часть 8.1 введена Федеральным </w:t>
      </w:r>
      <w:hyperlink r:id="rId328" w:tooltip="Федеральный закон от 24.07.2023 N 36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 N 366-ФЗ)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9. Юридические лица, индивидуальные предприниматели, которые осуществляют</w:t>
      </w:r>
      <w:r>
        <w:t xml:space="preserve"> виды деятельности, указанные в </w:t>
      </w:r>
      <w:hyperlink w:anchor="P320" w:tooltip="2.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едер">
        <w:r>
          <w:rPr>
            <w:color w:val="0000FF"/>
          </w:rPr>
          <w:t>части 2</w:t>
        </w:r>
      </w:hyperlink>
      <w:r>
        <w:t xml:space="preserve"> настоящей статьи,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</w:t>
      </w:r>
      <w:r>
        <w:t xml:space="preserve">них недостоверных сведений несут ответственность в соответствии с </w:t>
      </w:r>
      <w:hyperlink r:id="rId329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8.1. Применение риск-ориентированного подхода при организации государственного контроля (надзора)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(введена Федеральным </w:t>
      </w:r>
      <w:hyperlink r:id="rId330" w:tooltip="Федеральный закон от 13.07.2015 N 24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13.07.2015 N 246-ФЗ)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bookmarkStart w:id="13" w:name="P417"/>
      <w:bookmarkEnd w:id="13"/>
      <w:r>
        <w:t>1. В целях оптимального использования трудовых, материальных и финансовых ресурсов, задействованных при осуществлении государственного к</w:t>
      </w:r>
      <w:r>
        <w:t>онтроля (надзора), снижения издержек юридических лиц, индивидуальных предпринимателей и повышения результативности своей деятельности органами государственного контроля (надзора) при организации отдельных видов государственного контроля (надзора) может при</w:t>
      </w:r>
      <w:r>
        <w:t>меняться риск-ориентированный подход.</w:t>
      </w:r>
    </w:p>
    <w:p w:rsidR="00D20794" w:rsidRDefault="00CB4379">
      <w:pPr>
        <w:pStyle w:val="ConsPlusNormal0"/>
        <w:jc w:val="both"/>
      </w:pPr>
      <w:r>
        <w:t xml:space="preserve">(часть 1 в ред. Федерального </w:t>
      </w:r>
      <w:hyperlink r:id="rId331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1.1. </w:t>
      </w:r>
      <w:hyperlink r:id="rId332" w:tooltip="Постановление Правительства РФ от 17.08.2016 N 806 (ред. от 28.09.2022) &quot;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&quot; (в">
        <w:r>
          <w:rPr>
            <w:color w:val="0000FF"/>
          </w:rPr>
          <w:t>Перечень</w:t>
        </w:r>
      </w:hyperlink>
      <w:r>
        <w:t xml:space="preserve"> видов федерального государственного контроля (надзора), в отношении которых применяется риск-ориентированный подход, определяется Правительством Российской Федерации.</w:t>
      </w:r>
    </w:p>
    <w:p w:rsidR="00D20794" w:rsidRDefault="00CB4379">
      <w:pPr>
        <w:pStyle w:val="ConsPlusNormal0"/>
        <w:jc w:val="both"/>
      </w:pPr>
      <w:r>
        <w:t>(часть 1.1 введена Федеральн</w:t>
      </w:r>
      <w:r>
        <w:t xml:space="preserve">ым </w:t>
      </w:r>
      <w:hyperlink r:id="rId333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законом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1.2. Перечень видов регионального государственного контроля </w:t>
      </w:r>
      <w:hyperlink r:id="rId334" w:tooltip="Постановление Правительства РФ от 30.06.2021 N 1081 (ред. от 29.10.2022) &quot;О федеральном государственном земельном контроле (надзоре)&quot; (вместе с &quot;Положением о федеральном государственном земельном контроле (надзоре)&quot;) {КонсультантПлюс}">
        <w:r>
          <w:rPr>
            <w:color w:val="0000FF"/>
          </w:rPr>
          <w:t>(надзора)</w:t>
        </w:r>
      </w:hyperlink>
      <w:r>
        <w:t xml:space="preserve">, в отношении которых применяется риск-ориентированный подход, устанавливается высшим исполнительным органом государственной власти субъекта Российской Федерации. Правительство Российской Федерации вправе определить </w:t>
      </w:r>
      <w:hyperlink r:id="rId335" w:tooltip="Постановление Правительства РФ от 17.08.2016 N 806 (ред. от 28.09.2022) &quot;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&quot; (в">
        <w:r>
          <w:rPr>
            <w:color w:val="0000FF"/>
          </w:rPr>
          <w:t>виды</w:t>
        </w:r>
      </w:hyperlink>
      <w:r>
        <w:t xml:space="preserve"> регионального государственного контроля (надзора), при организации которых риск-ориентированный подход применяется в обязательном порядке.</w:t>
      </w:r>
    </w:p>
    <w:p w:rsidR="00D20794" w:rsidRDefault="00CB4379">
      <w:pPr>
        <w:pStyle w:val="ConsPlusNormal0"/>
        <w:jc w:val="both"/>
      </w:pPr>
      <w:r>
        <w:t>(часть 1.2 введена Федерал</w:t>
      </w:r>
      <w:r>
        <w:t xml:space="preserve">ьным </w:t>
      </w:r>
      <w:hyperlink r:id="rId336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законом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14" w:name="P423"/>
      <w:bookmarkEnd w:id="14"/>
      <w:r>
        <w:t xml:space="preserve">2. Риск-ориентированный подход представляет собой метод организации и осуществления </w:t>
      </w:r>
      <w:r>
        <w:lastRenderedPageBreak/>
        <w:t>государственного контроля (надзо</w:t>
      </w:r>
      <w:r>
        <w:t>ра), при котором в предусмотренных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</w:t>
      </w:r>
      <w:r>
        <w:t xml:space="preserve"> деятельности юридического лица, индивидуального предпринимателя и (или)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37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Отнесение к определенному классу (категории) опасности осуществляется органом государственного контроля (надзора) с учет</w:t>
      </w:r>
      <w:r>
        <w:t>ом тяжести потенциальных негативных последствий возможного несоблюдения юридическими лицами, индивидуальными предпринимателями обязательных требований, а к определенной категории риска - также с учетом оценки вероятности несоблюдения соответствующих обязат</w:t>
      </w:r>
      <w:r>
        <w:t>ельных требований.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4. </w:t>
      </w:r>
      <w:hyperlink r:id="rId338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Критерии</w:t>
        </w:r>
      </w:hyperlink>
      <w:r>
        <w:t xml:space="preserve">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определяются Правительством</w:t>
      </w:r>
      <w:r>
        <w:t xml:space="preserve"> Российской Федерации, если такие критерии не установлены федеральным законом.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</w:t>
      </w:r>
      <w:r>
        <w:t xml:space="preserve">ному классу (категории) опасности при организации регионального государственного контроля (надзора) определяются высшим исполнительным органом государственной власти субъекта Российской Федерации, если такие критерии не установлены федеральным законом или </w:t>
      </w:r>
      <w:r>
        <w:t>Правительством Российской Федерации. Правительство Российской Федерации вправе определить общие требования к критериям отнесения деятельности юридических лиц, индивидуальных предпринимателей и (или) используемых ими производственных объектов к определенной</w:t>
      </w:r>
      <w:r>
        <w:t xml:space="preserve"> категории риска либо определенному классу (категории) опасности при организации регионального государственного контроля (надзора), а также к порядку их установления.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39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5. В случае, если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предусмат</w:t>
      </w:r>
      <w:r>
        <w:t>ривают проведение органом государственного контроля (надзора)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несоблюдения, методики т</w:t>
      </w:r>
      <w:r>
        <w:t>акого расчета утверждаются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 деятельности.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6. </w:t>
      </w:r>
      <w:hyperlink r:id="rId340" w:tooltip="Постановление Правительства РФ от 17.08.2016 N 806 (ред. от 28.09.2022) &quot;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&quot; (в">
        <w:r>
          <w:rPr>
            <w:color w:val="0000FF"/>
          </w:rPr>
          <w:t>Правила</w:t>
        </w:r>
      </w:hyperlink>
      <w:r>
        <w:t xml:space="preserve">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</w:t>
      </w:r>
      <w:r>
        <w:t>асности определяются Правительством Российской Федерации. Указанные правила должны предусматривать возможность подачи юридическим лицом, индивидуальным предпринимателем заявления об изменении присвоенных им ранее категории риска или класса (категории) опас</w:t>
      </w:r>
      <w:r>
        <w:t>ности.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7. В случае, если в соответствии с федеральным законом отнесение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</w:t>
      </w:r>
      <w:r>
        <w:t>сти осуществляется в рамках осуществляемых органом государственного контроля (надзора) полномочий по государственной регистрации, выдаче разрешения (специального права) или иных подобных полномочий, правила отнесения деятельности юридических лиц, индивидуа</w:t>
      </w:r>
      <w:r>
        <w:t xml:space="preserve">льных предпринимателей и (или) используемых ими производственных объектов к определенной категории риска, определенному классу (категории) опасности определяются нормативным правовым актом, устанавливающим порядок осуществления указанных полномочий такого </w:t>
      </w:r>
      <w:r>
        <w:t>государственного органа.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8. Положениями о видах федерального государственного контроля (надзора) может быть предусмотрено использование органами государственного контроля (надзора) индикаторов риска нарушения обязательных требований как основание для прове</w:t>
      </w:r>
      <w:r>
        <w:t xml:space="preserve">дения внеплановых проверок. </w:t>
      </w:r>
      <w:hyperlink r:id="rId341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-надзорных полномочий федеральными органами исполнительной власти&quot; (Материал подготовлен специалистами КонсультантПлю">
        <w:r>
          <w:rPr>
            <w:color w:val="0000FF"/>
          </w:rPr>
          <w:t xml:space="preserve">Индикаторы </w:t>
        </w:r>
        <w:r>
          <w:rPr>
            <w:color w:val="0000FF"/>
          </w:rPr>
          <w:lastRenderedPageBreak/>
          <w:t>риска</w:t>
        </w:r>
      </w:hyperlink>
      <w:r>
        <w:t xml:space="preserve"> нарушения обязательных требований разрабатываются и утверждаются федеральными органами исполнительной власти,</w:t>
      </w:r>
      <w:r>
        <w:t xml:space="preserve">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и подлежат размещению в сети "Интернет".</w:t>
      </w:r>
    </w:p>
    <w:p w:rsidR="00D20794" w:rsidRDefault="00CB4379">
      <w:pPr>
        <w:pStyle w:val="ConsPlusNormal0"/>
        <w:jc w:val="both"/>
      </w:pPr>
      <w:r>
        <w:t xml:space="preserve">(часть 8 введена Федеральным </w:t>
      </w:r>
      <w:hyperlink r:id="rId342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277-ФЗ; в ред. Федерального </w:t>
      </w:r>
      <w:hyperlink r:id="rId343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</w:t>
      </w:r>
      <w:r>
        <w:t>атья 8.2.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44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(введена Федеральным </w:t>
      </w:r>
      <w:hyperlink r:id="rId345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</w:t>
      </w:r>
      <w:r>
        <w:t>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 муниципаль</w:t>
      </w:r>
      <w:r>
        <w:t>ными правовыми актами, в соответствии с ежегодно утверждаемыми ими программами профилактики нарушений.</w:t>
      </w:r>
    </w:p>
    <w:p w:rsidR="00D20794" w:rsidRDefault="00CB4379">
      <w:pPr>
        <w:pStyle w:val="ConsPlusNormal0"/>
        <w:jc w:val="both"/>
      </w:pPr>
      <w:r>
        <w:t xml:space="preserve">(часть 1 в ред. Федерального </w:t>
      </w:r>
      <w:hyperlink r:id="rId346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</w:t>
      </w:r>
      <w:r>
        <w:t>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В 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контроля: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47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1) обеспечивают размещение на официальных сайтах в сети "Интернет" для каждого вида государственного контроля (надзора), муниципального контроля </w:t>
      </w:r>
      <w:hyperlink r:id="rId348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-надзорных полномочий федеральными органами исполнительной власти&quot; (Материал подготовлен специалистами КонсультантПлю">
        <w:r>
          <w:rPr>
            <w:color w:val="0000FF"/>
          </w:rPr>
          <w:t>перечней</w:t>
        </w:r>
      </w:hyperlink>
      <w: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</w:t>
      </w:r>
      <w:r>
        <w:t xml:space="preserve">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49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</w:t>
      </w:r>
      <w:r>
        <w:t>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</w:t>
      </w:r>
      <w:r>
        <w:t xml:space="preserve">ае изменения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подготавливают и распространяют комментарии о содержании новых нормативных правовых </w:t>
      </w:r>
      <w:r>
        <w:t>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</w:t>
      </w:r>
      <w:r>
        <w:t>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50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3) обеспечивают регулярное (не реже одного раза в год) обобщение практики осуществления в соответствующей сфере деятельности государственного контроля (надзора), муниципального контроля и размещение </w:t>
      </w:r>
      <w:r>
        <w:t xml:space="preserve">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</w:t>
      </w:r>
      <w:r>
        <w:t>которые должны приниматься юридическими лицами, индивидуальными предпринимателями в целях недопущения таких нарушений;</w:t>
      </w:r>
    </w:p>
    <w:p w:rsidR="00D20794" w:rsidRDefault="00CB4379">
      <w:pPr>
        <w:pStyle w:val="ConsPlusNormal0"/>
        <w:jc w:val="both"/>
      </w:pPr>
      <w:r>
        <w:lastRenderedPageBreak/>
        <w:t xml:space="preserve">(в ред. Федерального </w:t>
      </w:r>
      <w:hyperlink r:id="rId351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</w:t>
      </w:r>
      <w:r>
        <w:t>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w:anchor="P454" w:tooltip="5.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">
        <w:r>
          <w:rPr>
            <w:color w:val="0000FF"/>
          </w:rPr>
          <w:t>частями 5</w:t>
        </w:r>
      </w:hyperlink>
      <w:r>
        <w:t xml:space="preserve"> - </w:t>
      </w:r>
      <w:hyperlink w:anchor="P458" w:tooltip="7. 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">
        <w:r>
          <w:rPr>
            <w:color w:val="0000FF"/>
          </w:rPr>
          <w:t>7</w:t>
        </w:r>
      </w:hyperlink>
      <w:r>
        <w:t xml:space="preserve"> настоящей статьи, если иной порядок не установлен федеральным законом.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52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Федеральным законом, по</w:t>
      </w:r>
      <w:r>
        <w:t>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государственного контроля (на</w:t>
      </w:r>
      <w:r>
        <w:t>дзора),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4. Правительство Российской Федерации вправе определ</w:t>
      </w:r>
      <w:r>
        <w:t xml:space="preserve">ить </w:t>
      </w:r>
      <w:hyperlink r:id="rId353" w:tooltip="Постановление Правительства РФ от 26.12.2018 N 1680 &quot;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">
        <w:r>
          <w:rPr>
            <w:color w:val="0000FF"/>
          </w:rPr>
          <w:t>общие требования</w:t>
        </w:r>
      </w:hyperlink>
      <w:r>
        <w:t xml:space="preserve"> к организации и осуществлению органами государственного контроля (надзора), органами муниципального контроля </w:t>
      </w:r>
      <w:hyperlink r:id="rId354" w:tooltip="Ссылка на КонсультантПлюс">
        <w:r>
          <w:rPr>
            <w:color w:val="0000FF"/>
          </w:rPr>
          <w:t>мероприятий</w:t>
        </w:r>
      </w:hyperlink>
      <w:r>
        <w:t xml:space="preserve"> по профилактике нарушений обязательных требований, требований, установленных муниципальными правовыми актами.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55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15" w:name="P454"/>
      <w:bookmarkEnd w:id="15"/>
      <w:r>
        <w:t>5. При условии, что иное не установлено федеральным законом, при наличии у органа государственного контроля (надзора), органа муниципальног</w:t>
      </w:r>
      <w:r>
        <w:t>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</w:t>
      </w:r>
      <w:r>
        <w:t>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</w:t>
      </w:r>
      <w:r>
        <w:t>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</w:t>
      </w:r>
      <w:r>
        <w:t>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</w:t>
      </w:r>
      <w:r>
        <w:t>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</w:t>
      </w:r>
      <w:r>
        <w:t>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</w:t>
      </w:r>
      <w:r>
        <w:t xml:space="preserve">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</w:t>
      </w:r>
      <w:r>
        <w:t>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D20794" w:rsidRDefault="00CB4379">
      <w:pPr>
        <w:pStyle w:val="ConsPlusNormal0"/>
        <w:jc w:val="both"/>
      </w:pPr>
      <w:r>
        <w:t xml:space="preserve">(часть 5 в ред. Федерального </w:t>
      </w:r>
      <w:hyperlink r:id="rId356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6. Предостережение о недопустимости нарушения обязательных требований, требований, установленных муниципальными правовыми ак</w:t>
      </w:r>
      <w:r>
        <w:t>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</w:t>
      </w:r>
      <w:r>
        <w:t>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</w:t>
      </w:r>
      <w:r>
        <w:t xml:space="preserve">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</w:t>
      </w:r>
      <w:r>
        <w:t>ых муниципальными правовыми актами.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57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16" w:name="P458"/>
      <w:bookmarkEnd w:id="16"/>
      <w:r>
        <w:lastRenderedPageBreak/>
        <w:t xml:space="preserve">7. </w:t>
      </w:r>
      <w:hyperlink r:id="rId358" w:tooltip="Постановление Правительства РФ от 10.02.2017 N 166 (ред. от 21.03.2019) &quot;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">
        <w:r>
          <w:rPr>
            <w:color w:val="0000FF"/>
          </w:rPr>
          <w:t>Порядок</w:t>
        </w:r>
      </w:hyperlink>
      <w: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</w:t>
      </w:r>
      <w:r>
        <w:t>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59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8.3. 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(введена Федеральным </w:t>
      </w:r>
      <w:hyperlink r:id="rId360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bookmarkStart w:id="17" w:name="P465"/>
      <w:bookmarkEnd w:id="17"/>
      <w:r>
        <w:t>1. К мероприятиям по контролю, при проведении которых не требуется взаимодействие органа государственного контроля (надзора), органа муниципального контроля с юридическими лицами и индивидуальными предпринимателями (далее - мероприятия по контролю без взаи</w:t>
      </w:r>
      <w:r>
        <w:t>модействия с юридическими лицами, индивидуальными предпринимателями), относятся: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1) плановые (рейдовые) осмотры (обследования) территорий, акваторий, транспортных средств в соответствии со </w:t>
      </w:r>
      <w:hyperlink w:anchor="P697" w:tooltip="Статья 13.2. Плановые (рейдовые) осмотры">
        <w:r>
          <w:rPr>
            <w:color w:val="0000FF"/>
          </w:rPr>
          <w:t>статьей 13.2</w:t>
        </w:r>
      </w:hyperlink>
      <w:r>
        <w:t xml:space="preserve"> настоящего Федерального закона;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2) утратил силу с 1 июля 2021 года. - Федеральный </w:t>
      </w:r>
      <w:hyperlink r:id="rId36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исследование и измер</w:t>
      </w:r>
      <w:r>
        <w:t>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</w:t>
      </w:r>
      <w:r>
        <w:t>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</w:t>
      </w:r>
      <w:hyperlink r:id="rId362" w:tooltip="Ссылка на КонсультантПлюс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наблюдение за соблюдением обязательных требований при распространении</w:t>
      </w:r>
      <w:r>
        <w:t xml:space="preserve"> рекламы;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7) наблюдение за соблюдением обязательных требований, требований, установленных муниципальными правовыми актами, пос</w:t>
      </w:r>
      <w:r>
        <w:t>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государст</w:t>
      </w:r>
      <w:r>
        <w:t>венного контроля (надзора),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</w:t>
      </w:r>
      <w:r>
        <w:t>нформационного взаимодействия) органом государственного контроля (надзора),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</w:t>
      </w:r>
      <w:r>
        <w:t>и с ними иными нормативными правовыми актами Российской Федерации;</w:t>
      </w:r>
    </w:p>
    <w:p w:rsidR="00D20794" w:rsidRDefault="00CB4379">
      <w:pPr>
        <w:pStyle w:val="ConsPlusNormal0"/>
        <w:jc w:val="both"/>
      </w:pPr>
      <w:r>
        <w:t xml:space="preserve">(п. 7 в ред. Федерального </w:t>
      </w:r>
      <w:hyperlink r:id="rId363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8) другие виды и формы меропр</w:t>
      </w:r>
      <w:r>
        <w:t>иятий по контролю, установленные федеральными законами.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18" w:name="P475"/>
      <w:bookmarkEnd w:id="18"/>
      <w:r>
        <w:t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государственного контроля (надзора), органа</w:t>
      </w:r>
      <w:r>
        <w:t xml:space="preserve">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государственного контроля (надзора), органа муниципального контроля.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В соответств</w:t>
      </w:r>
      <w:r>
        <w:t xml:space="preserve">ии с федеральным законом, положением о виде федерального государственного </w:t>
      </w:r>
      <w:r>
        <w:lastRenderedPageBreak/>
        <w:t>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государственного ко</w:t>
      </w:r>
      <w:r>
        <w:t>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</w:t>
      </w:r>
      <w:r>
        <w:t>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4. Порядок оформления и содержание заданий, указанных в </w:t>
      </w:r>
      <w:hyperlink w:anchor="P475" w:tooltip="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государственного контроля (надзора), органа муниципального контроля в пределах своей компетенции на осн">
        <w:r>
          <w:rPr>
            <w:color w:val="0000FF"/>
          </w:rPr>
          <w:t>части 2</w:t>
        </w:r>
      </w:hyperlink>
      <w:r>
        <w:t xml:space="preserve"> настоящей статьи, и п</w:t>
      </w:r>
      <w:r>
        <w:t>орядок оформления должностными лицами органа государственного контроля (надзора),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</w:t>
      </w:r>
      <w:r>
        <w:t>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</w:t>
      </w:r>
      <w:r>
        <w:t xml:space="preserve"> исполнительной власти субъектов Российской Федерации, а также органами местного самоуправления.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64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5. В случае выявления при проведении мероприятий по контролю, указанных в </w:t>
      </w:r>
      <w:hyperlink w:anchor="P465" w:tooltip="1. К мероприятиям по контролю, при проведении которых не требуется взаимодействие органа государственного контроля (надзора), органа муниципального контроля с юридическими лицами и индивидуальными предпринимателями (далее - мероприятия по контролю без взаимоде">
        <w:r>
          <w:rPr>
            <w:color w:val="0000FF"/>
          </w:rPr>
          <w:t>части 1</w:t>
        </w:r>
      </w:hyperlink>
      <w:r>
        <w:t xml:space="preserve"> настоящей статьи, нарушений обязательных требований, требований, установленных муниципальными правовыми актами, должностные лица органа г</w:t>
      </w:r>
      <w:r>
        <w:t>осударственного контроля (надзора),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государственного контроля (</w:t>
      </w:r>
      <w:r>
        <w:t>надзора),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</w:t>
      </w:r>
      <w:r>
        <w:t xml:space="preserve"> в </w:t>
      </w:r>
      <w:hyperlink w:anchor="P566" w:tooltip="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">
        <w:r>
          <w:rPr>
            <w:color w:val="0000FF"/>
          </w:rPr>
          <w:t>пункте 2 части 2 статьи 10</w:t>
        </w:r>
      </w:hyperlink>
      <w:r>
        <w:t xml:space="preserve"> настоящего Федерального закона.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6.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hyperlink w:anchor="P454" w:tooltip="5.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">
        <w:r>
          <w:rPr>
            <w:color w:val="0000FF"/>
          </w:rPr>
          <w:t>частях 5</w:t>
        </w:r>
      </w:hyperlink>
      <w:r>
        <w:t xml:space="preserve"> - </w:t>
      </w:r>
      <w:hyperlink w:anchor="P458" w:tooltip="7. 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">
        <w:r>
          <w:rPr>
            <w:color w:val="0000FF"/>
          </w:rPr>
          <w:t>7 статьи 8.2</w:t>
        </w:r>
      </w:hyperlink>
      <w:r>
        <w:t xml:space="preserve"> настоящего Федерального закона сведений о готовящихся нарушениях или признаках нарушения обязательных требований, требований, установленных муниципальными правовым</w:t>
      </w:r>
      <w:r>
        <w:t>и актами, орган государственного контроля (надзора),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</w:t>
      </w:r>
      <w:r>
        <w:t>авовыми актами.</w:t>
      </w:r>
    </w:p>
    <w:p w:rsidR="00D20794" w:rsidRDefault="00CB4379">
      <w:pPr>
        <w:pStyle w:val="ConsPlusNormal0"/>
        <w:jc w:val="both"/>
      </w:pPr>
      <w:r>
        <w:t xml:space="preserve">(часть 6 в ред. Федерального </w:t>
      </w:r>
      <w:hyperlink r:id="rId365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D20794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0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См. Методические рекомендации по применению д</w:t>
            </w:r>
            <w:r>
              <w:rPr>
                <w:color w:val="392C69"/>
              </w:rPr>
              <w:t>анного документа при осуществлении контроля органами Роструда, Роспотребнадзора.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</w:tr>
    </w:tbl>
    <w:p w:rsidR="00D20794" w:rsidRDefault="00CB4379">
      <w:pPr>
        <w:pStyle w:val="ConsPlusTitle0"/>
        <w:spacing w:before="260"/>
        <w:jc w:val="center"/>
        <w:outlineLvl w:val="0"/>
      </w:pPr>
      <w:r>
        <w:t>Глава 2. ГОСУДАРСТВЕННЫЙ КОНТРОЛЬ (НАДЗОР),</w:t>
      </w:r>
    </w:p>
    <w:p w:rsidR="00D20794" w:rsidRDefault="00CB4379">
      <w:pPr>
        <w:pStyle w:val="ConsPlusTitle0"/>
        <w:jc w:val="center"/>
      </w:pPr>
      <w:r>
        <w:t>МУНИЦИПАЛЬНЫЙ КОНТРОЛЬ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9. Организация и проведение плановой проверки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bookmarkStart w:id="19" w:name="P490"/>
      <w:bookmarkEnd w:id="19"/>
      <w:r>
        <w:t>1. 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</w:t>
      </w:r>
      <w:r>
        <w:t xml:space="preserve">кже соответствие сведений, содержащихся в </w:t>
      </w:r>
      <w:hyperlink r:id="rId366" w:tooltip="Постановление Правительства РФ от 16.07.2009 N 584 (ред. от 23.08.2024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">
        <w:r>
          <w:rPr>
            <w:color w:val="0000FF"/>
          </w:rPr>
          <w:t>уведомлении</w:t>
        </w:r>
      </w:hyperlink>
      <w:r>
        <w:t xml:space="preserve"> о начале осуществления отдельных видов предпринимательской деятельности, обязательным требованиям.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67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1.1. В случаях, установленных федеральными законами или положением о виде федерального государственного</w:t>
      </w:r>
      <w:r>
        <w:t xml:space="preserve"> контроля (надзора), отдельные виды государственного контроля (надзора) могут осуществляться без проведения плановых проверок.</w:t>
      </w:r>
    </w:p>
    <w:p w:rsidR="00D20794" w:rsidRDefault="00CB4379">
      <w:pPr>
        <w:pStyle w:val="ConsPlusNormal0"/>
        <w:jc w:val="both"/>
      </w:pPr>
      <w:r>
        <w:t xml:space="preserve">(часть 1.1 в ред. Федерального </w:t>
      </w:r>
      <w:hyperlink r:id="rId368" w:tooltip="Федеральный закон от 25.12.2018 N 480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35 Федерального закона">
        <w:r>
          <w:rPr>
            <w:color w:val="0000FF"/>
          </w:rPr>
          <w:t>закона</w:t>
        </w:r>
      </w:hyperlink>
      <w:r>
        <w:t xml:space="preserve"> от 25.12.2018 N 480-ФЗ)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lastRenderedPageBreak/>
        <w:t xml:space="preserve">1.2. Правительством Российской Федерации в отношении отдельных видов государственного контроля (надзора), определяемых в соответствии с </w:t>
      </w:r>
      <w:hyperlink w:anchor="P417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">
        <w:r>
          <w:rPr>
            <w:color w:val="0000FF"/>
          </w:rPr>
          <w:t>частями 1</w:t>
        </w:r>
      </w:hyperlink>
      <w:r>
        <w:t xml:space="preserve"> и </w:t>
      </w:r>
      <w:hyperlink w:anchor="P423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">
        <w:r>
          <w:rPr>
            <w:color w:val="0000FF"/>
          </w:rPr>
          <w:t>2 статьи 8.1</w:t>
        </w:r>
      </w:hyperlink>
      <w:r>
        <w:t xml:space="preserve"> настоящего Федерального закона, может быть установлено,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</w:t>
      </w:r>
      <w:r>
        <w:t>му классу (категории) опасности, плановая проверка таких юридического лица, индивидуального предпринимателя не проводится.</w:t>
      </w:r>
    </w:p>
    <w:p w:rsidR="00D20794" w:rsidRDefault="00CB4379">
      <w:pPr>
        <w:pStyle w:val="ConsPlusNormal0"/>
        <w:jc w:val="both"/>
      </w:pPr>
      <w:r>
        <w:t xml:space="preserve">(часть 1.2 введена Федеральным </w:t>
      </w:r>
      <w:hyperlink r:id="rId369" w:tooltip="Федеральный закон от 13.07.2015 N 24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13</w:t>
      </w:r>
      <w:r>
        <w:t>.07.2015 N 246-ФЗ)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20" w:name="P496"/>
      <w:bookmarkEnd w:id="20"/>
      <w:r>
        <w:t xml:space="preserve">2. Плановые проверки проводятся не чаще чем один раз в три года, если иное не предусмотрено </w:t>
      </w:r>
      <w:hyperlink w:anchor="P534" w:tooltip="9.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">
        <w:r>
          <w:rPr>
            <w:color w:val="0000FF"/>
          </w:rPr>
          <w:t>частями 9</w:t>
        </w:r>
      </w:hyperlink>
      <w:r>
        <w:t xml:space="preserve"> и </w:t>
      </w:r>
      <w:hyperlink w:anchor="P537" w:tooltip="9.3.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(надзора), определяемых в соответствии с частями 1 и 2 статьи 8.1 настоящего Федерального закона, ">
        <w:r>
          <w:rPr>
            <w:color w:val="0000FF"/>
          </w:rPr>
          <w:t>9.3</w:t>
        </w:r>
      </w:hyperlink>
      <w:r>
        <w:t xml:space="preserve"> настоящей статьи.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70" w:tooltip="Федеральный закон от 13.07.2015 N 24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13.07.2015 N 246-ФЗ)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21" w:name="P498"/>
      <w:bookmarkEnd w:id="21"/>
      <w:r>
        <w:t xml:space="preserve">3. Плановые проверки проводятся на основании </w:t>
      </w:r>
      <w:hyperlink r:id="rId371" w:tooltip="Постановление Правительства РФ от 30.06.2010 N 489 (ред. от 08.09.2021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">
        <w:r>
          <w:rPr>
            <w:color w:val="0000FF"/>
          </w:rPr>
          <w:t>разрабатываемых</w:t>
        </w:r>
      </w:hyperlink>
      <w:r>
        <w:t xml:space="preserve"> и утверждаемых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D20794" w:rsidRDefault="00CB4379">
      <w:pPr>
        <w:pStyle w:val="ConsPlusNormal0"/>
        <w:jc w:val="both"/>
      </w:pPr>
      <w:r>
        <w:t>(в ред.</w:t>
      </w:r>
      <w:r>
        <w:t xml:space="preserve"> Федерального </w:t>
      </w:r>
      <w:hyperlink r:id="rId372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22" w:name="P500"/>
      <w:bookmarkEnd w:id="22"/>
      <w:r>
        <w:t>4. В ежегодных планах проведения плановых проверок юридических лиц (их филиалов, представительств, обособле</w:t>
      </w:r>
      <w:r>
        <w:t>нных структурных подразделений) и индивидуальных предпринимателей указываются следующие сведения: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73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наименования юрид</w:t>
      </w:r>
      <w:r>
        <w:t>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юридических лиц (их филиалов, представительств</w:t>
      </w:r>
      <w:r>
        <w:t>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18.07.2011 </w:t>
      </w:r>
      <w:hyperlink r:id="rId37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242-ФЗ</w:t>
        </w:r>
      </w:hyperlink>
      <w:r>
        <w:t xml:space="preserve">, от 14.10.2014 </w:t>
      </w:r>
      <w:hyperlink r:id="rId375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N 307-ФЗ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цель и основание проведения каждой плановой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дата начала и сроки проведения каждой плановой проверки;</w:t>
      </w:r>
    </w:p>
    <w:p w:rsidR="00D20794" w:rsidRDefault="00CB4379">
      <w:pPr>
        <w:pStyle w:val="ConsPlusNormal0"/>
        <w:jc w:val="both"/>
      </w:pPr>
      <w:r>
        <w:t>(в ре</w:t>
      </w:r>
      <w:r>
        <w:t xml:space="preserve">д. Федерального </w:t>
      </w:r>
      <w:hyperlink r:id="rId376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наименование органа государственного контроля (надзора) или органа муниципального контроля, осуществляющих конкретную пл</w:t>
      </w:r>
      <w:r>
        <w:t>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5. Утвержденный руководителем органа государствен</w:t>
      </w:r>
      <w:r>
        <w:t>ного контроля (надзора)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(надзора) или органа муниципа</w:t>
      </w:r>
      <w:r>
        <w:t>льного контроля в сети "Интернет" либо иным доступным способом.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23" w:name="P509"/>
      <w:bookmarkEnd w:id="23"/>
      <w:r>
        <w:t xml:space="preserve">6.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направляют проекты ежегодных планов </w:t>
      </w:r>
      <w:r>
        <w:t>проведения плановых проверок в органы прокуратуры.</w:t>
      </w:r>
    </w:p>
    <w:p w:rsidR="00D20794" w:rsidRDefault="00CB4379">
      <w:pPr>
        <w:pStyle w:val="ConsPlusNormal0"/>
        <w:jc w:val="both"/>
      </w:pPr>
      <w:r>
        <w:t xml:space="preserve">(часть шестая в ред. Федерального </w:t>
      </w:r>
      <w:hyperlink r:id="rId377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6.1. Органы прокуратуры рассматривают п</w:t>
      </w:r>
      <w:r>
        <w:t xml:space="preserve">роекты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 в соответствии с </w:t>
      </w:r>
      <w:hyperlink w:anchor="P500" w:tooltip="4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">
        <w:r>
          <w:rPr>
            <w:color w:val="0000FF"/>
          </w:rPr>
          <w:t>частью 4</w:t>
        </w:r>
      </w:hyperlink>
      <w:r>
        <w:t xml:space="preserve"> настоящей статьи и в срок до 1 октября года, предшествующего году проведения пл</w:t>
      </w:r>
      <w:r>
        <w:t>ановых проверок, вносят предложения руководителям органов государственного контроля (надзора), органов муниципального контроля об устранении выявленных замечаний и о проведении при возможности в отношении отдельных юридических лиц, индивидуальных предприни</w:t>
      </w:r>
      <w:r>
        <w:t>мателей совместных плановых проверок.</w:t>
      </w:r>
    </w:p>
    <w:p w:rsidR="00D20794" w:rsidRDefault="00CB4379">
      <w:pPr>
        <w:pStyle w:val="ConsPlusNormal0"/>
        <w:jc w:val="both"/>
      </w:pPr>
      <w:r>
        <w:t xml:space="preserve">(часть шестая.1 введена Федеральным </w:t>
      </w:r>
      <w:hyperlink r:id="rId378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365-ФЗ; в ред. Федерального </w:t>
      </w:r>
      <w:hyperlink r:id="rId379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6.2. Органы государственного контроля (надзора),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</w:t>
      </w:r>
      <w:r>
        <w:t>ерок, утвержденные ежегодные планы проведения плановых проверок.</w:t>
      </w:r>
    </w:p>
    <w:p w:rsidR="00D20794" w:rsidRDefault="00CB4379">
      <w:pPr>
        <w:pStyle w:val="ConsPlusNormal0"/>
        <w:jc w:val="both"/>
      </w:pPr>
      <w:r>
        <w:t xml:space="preserve">(часть шестая.2 введена Федеральным </w:t>
      </w:r>
      <w:hyperlink r:id="rId380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365-ФЗ, в ред. Федерального </w:t>
      </w:r>
      <w:hyperlink r:id="rId381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D20794" w:rsidRDefault="00D2079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0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 xml:space="preserve">До 2030 г. в планы включаются проверки только в отношении объектов, указанных в </w:t>
            </w:r>
            <w:hyperlink r:id="rId382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</w:tr>
    </w:tbl>
    <w:p w:rsidR="00D20794" w:rsidRDefault="00CB4379">
      <w:pPr>
        <w:pStyle w:val="ConsPlusNormal0"/>
        <w:spacing w:before="260"/>
        <w:ind w:firstLine="540"/>
        <w:jc w:val="both"/>
      </w:pPr>
      <w:r>
        <w:t xml:space="preserve">6.3. </w:t>
      </w:r>
      <w:hyperlink r:id="rId383" w:tooltip="Постановление Правительства РФ от 30.06.2010 N 489 (ред. от 08.09.2021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">
        <w:r>
          <w:rPr>
            <w:color w:val="0000FF"/>
          </w:rPr>
          <w:t>Порядок</w:t>
        </w:r>
      </w:hyperlink>
      <w:r>
        <w:t xml:space="preserve"> подготовки ежегодного плана проведения плановых пров</w:t>
      </w:r>
      <w:r>
        <w:t xml:space="preserve">ерок, его представления в органы прокуратуры и согласования, а также </w:t>
      </w:r>
      <w:hyperlink r:id="rId384" w:tooltip="Постановление Правительства РФ от 30.06.2010 N 489 (ред. от 08.09.2021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">
        <w:r>
          <w:rPr>
            <w:color w:val="0000FF"/>
          </w:rPr>
          <w:t>типовая форма</w:t>
        </w:r>
      </w:hyperlink>
      <w:r>
        <w:t xml:space="preserve"> ежегодного плана проведения плановых проверок устанавливается Правительс</w:t>
      </w:r>
      <w:r>
        <w:t>твом Российской Федерации.</w:t>
      </w:r>
    </w:p>
    <w:p w:rsidR="00D20794" w:rsidRDefault="00CB4379">
      <w:pPr>
        <w:pStyle w:val="ConsPlusNormal0"/>
        <w:jc w:val="both"/>
      </w:pPr>
      <w:r>
        <w:t xml:space="preserve">(часть шестая.3 введена Федеральным </w:t>
      </w:r>
      <w:hyperlink r:id="rId385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6.4. Органы прокуратуры в срок до 1 декабря года, предшеству</w:t>
      </w:r>
      <w:r>
        <w:t>ющего году проведения плановых проверок, обобщают поступившие от органов государственного контроля (надзора), органов муниципального контроля ежегодные планы проведения плановых проверок и направляют их в Генеральную прокуратуру Российской Федерации для фо</w:t>
      </w:r>
      <w:r>
        <w:t>рмирования Генеральной прокуратурой Российской Федерации ежегодного сводного плана проведения плановых проверок.</w:t>
      </w:r>
    </w:p>
    <w:p w:rsidR="00D20794" w:rsidRDefault="00CB4379">
      <w:pPr>
        <w:pStyle w:val="ConsPlusNormal0"/>
        <w:jc w:val="both"/>
      </w:pPr>
      <w:r>
        <w:t xml:space="preserve">(часть шестая.4 введена Федеральным </w:t>
      </w:r>
      <w:hyperlink r:id="rId38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D20794" w:rsidRDefault="00D2079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0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 xml:space="preserve">На сайте Генеральной прокуратуры РФ по адресу </w:t>
            </w:r>
            <w:hyperlink r:id="rId387">
              <w:r>
                <w:rPr>
                  <w:color w:val="0000FF"/>
                </w:rPr>
                <w:t>https://epp.genproc.gov.ru/web/gprf/activity/consolidated-audit-plan</w:t>
              </w:r>
            </w:hyperlink>
            <w:r>
              <w:rPr>
                <w:color w:val="392C69"/>
              </w:rPr>
              <w:t xml:space="preserve"> размещен сервис поиска по сводному плану проведения плановых проверок.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</w:tr>
    </w:tbl>
    <w:p w:rsidR="00D20794" w:rsidRDefault="00CB4379">
      <w:pPr>
        <w:pStyle w:val="ConsPlusNormal0"/>
        <w:spacing w:before="260"/>
        <w:ind w:firstLine="540"/>
        <w:jc w:val="both"/>
      </w:pPr>
      <w:bookmarkStart w:id="24" w:name="P523"/>
      <w:bookmarkEnd w:id="24"/>
      <w:r>
        <w:t xml:space="preserve">7. Генеральная прокуратура Российской Федерации </w:t>
      </w:r>
      <w:hyperlink r:id="rId388" w:tooltip="Приказ Генпрокуратуры России от 08.11.2019 N 783 (ред. от 20.02.2024) &quot;О Порядке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&quot; {КонсультантПлюс}">
        <w:r>
          <w:rPr>
            <w:color w:val="0000FF"/>
          </w:rPr>
          <w:t>формирует</w:t>
        </w:r>
      </w:hyperlink>
      <w:r>
        <w:t xml:space="preserve"> ежегодный сводный план проведения плановых проверок и размещает его на официальном сайте Генеральной прокуратуры Российской Федерации в сети "Интер</w:t>
      </w:r>
      <w:r>
        <w:t>нет" в срок до 31 декабря текущего календарного года.</w:t>
      </w:r>
    </w:p>
    <w:p w:rsidR="00D20794" w:rsidRDefault="00CB4379">
      <w:pPr>
        <w:pStyle w:val="ConsPlusNormal0"/>
        <w:jc w:val="both"/>
      </w:pPr>
      <w:r>
        <w:t xml:space="preserve">(часть седьмая в ред. Федерального </w:t>
      </w:r>
      <w:hyperlink r:id="rId38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25" w:name="P525"/>
      <w:bookmarkEnd w:id="25"/>
      <w:r>
        <w:t>7.1. Территориальные органы федерал</w:t>
      </w:r>
      <w:r>
        <w:t>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органы исполнительной власти субъектов Российской Федерации, которые осуществляют переданные полно</w:t>
      </w:r>
      <w:r>
        <w:t>мочия Российской Федерации по осуществлению такого контроля (надзора), представляют до 1 ноября года, предшествующего году проведения плановых проверок, утвержденные ежегодные планы проведения плановых проверок в соответствующие федеральные органы исполнит</w:t>
      </w:r>
      <w:r>
        <w:t>ельной власти.</w:t>
      </w:r>
    </w:p>
    <w:p w:rsidR="00D20794" w:rsidRDefault="00CB4379">
      <w:pPr>
        <w:pStyle w:val="ConsPlusNormal0"/>
        <w:jc w:val="both"/>
      </w:pPr>
      <w:r>
        <w:t xml:space="preserve">(часть 7.1 введена Федеральным </w:t>
      </w:r>
      <w:hyperlink r:id="rId390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7.2. Федеральные органы исполнительной власти, уполномоченные на осуществление федерального </w:t>
      </w:r>
      <w:r>
        <w:t>государственного контроля (надзора), до 31 декабря года, предшествующего году проведения плановых проверок, составляют ежегодные планы проведения плановых проверок в соответствующей сфере деятельности, включающие сведения утвержденных ежегодных планов пров</w:t>
      </w:r>
      <w:r>
        <w:t xml:space="preserve">едения плановых проверок, представленных территориальными органами государственного контроля (надзора), указанными в </w:t>
      </w:r>
      <w:hyperlink w:anchor="P525" w:tooltip="7.1. Территориальные органы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ы исполнительной власти субъектов Российской Федерации, которы">
        <w:r>
          <w:rPr>
            <w:color w:val="0000FF"/>
          </w:rPr>
          <w:t>части 7.1</w:t>
        </w:r>
      </w:hyperlink>
      <w:r>
        <w:t xml:space="preserve"> настоящей статьи. Ежегодные планы проведения плановых проверок размещаются федеральными органами исполнительной власти на своих официальных сайтах в сети "Интернет", за исключением информации, свободное распространение которой запрещено или ограничено в с</w:t>
      </w:r>
      <w:r>
        <w:t xml:space="preserve">оответствии с </w:t>
      </w:r>
      <w:hyperlink r:id="rId39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20794" w:rsidRDefault="00CB4379">
      <w:pPr>
        <w:pStyle w:val="ConsPlusNormal0"/>
        <w:jc w:val="both"/>
      </w:pPr>
      <w:r>
        <w:t xml:space="preserve">(часть 7.2 введен Федеральным </w:t>
      </w:r>
      <w:hyperlink r:id="rId392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26" w:name="P529"/>
      <w:bookmarkEnd w:id="26"/>
      <w:r>
        <w:t xml:space="preserve">8. Основанием для включения плановой проверки в </w:t>
      </w:r>
      <w:r>
        <w:t xml:space="preserve">ежегодный план проведения плановых проверок </w:t>
      </w:r>
      <w:r>
        <w:lastRenderedPageBreak/>
        <w:t>является истечение трех лет со дня: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государственной регистрации юридического лица, индивидуального предпринимателя;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окончания проведения последней плановой проверки юридического лица, индивидуального предпр</w:t>
      </w:r>
      <w:r>
        <w:t>инимателя;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27" w:name="P532"/>
      <w:bookmarkEnd w:id="27"/>
      <w: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</w:t>
      </w:r>
      <w:r>
        <w:t>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393" w:tooltip="Федеральный закон от 23.04.2018 N 94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23.04.2018 N 94-ФЗ)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28" w:name="P534"/>
      <w:bookmarkEnd w:id="28"/>
      <w:r>
        <w:t>9.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сфере теплоснабжения, в сфере эле</w:t>
      </w:r>
      <w:r>
        <w:t xml:space="preserve">ктроэнергетики, в сфере энергосбережения и повышения энергетической эффективности, в области производства, использования и обращения драгоценных металлов и драгоценных камней, плановые проверки могут проводиться два и более раза в три года. </w:t>
      </w:r>
      <w:hyperlink r:id="rId394" w:tooltip="Постановление Правительства РФ от 23.11.2009 N 944 (ред. от 17.08.2020) &quot;Об утверждении перечня видов деятельности в сфере здравоохранения, сфере образования, социальной сфере, в области производства, использования и обращения драгоценных металлов и драгоценны">
        <w:r>
          <w:rPr>
            <w:color w:val="0000FF"/>
          </w:rPr>
          <w:t>Перечень</w:t>
        </w:r>
      </w:hyperlink>
      <w:r>
        <w:t xml:space="preserve"> таких видов деятельности и периодичность их плановых проверок устанавливаются Правительством Российской Федерации.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18.07.2011 </w:t>
      </w:r>
      <w:hyperlink r:id="rId395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25.06.2012 </w:t>
      </w:r>
      <w:hyperlink r:id="rId396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N 93-ФЗ</w:t>
        </w:r>
      </w:hyperlink>
      <w:r>
        <w:t xml:space="preserve">, от 06.06.2019 </w:t>
      </w:r>
      <w:hyperlink r:id="rId397" w:tooltip="Федеральный закон от 06.06.2019 N 130-ФЗ &quot;О внесении изменения в статью 9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N 130-ФЗ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9.1 - 9.2. Утратили силу с 1 августа 2011 года. - Федеральный </w:t>
      </w:r>
      <w:hyperlink r:id="rId39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29" w:name="P537"/>
      <w:bookmarkEnd w:id="29"/>
      <w:r>
        <w:t>9.3. Правительством Росс</w:t>
      </w:r>
      <w:r>
        <w:t xml:space="preserve">ийской Федерации может быть установлена иная </w:t>
      </w:r>
      <w:hyperlink r:id="rId399" w:tooltip="Постановление Правительства РФ от 01.02.2018 N 93 &quot;О критериях отнесения деятельности головных исполнителей поставок продукции по государственному оборонному заказу и исполнителей, участвующих в поставках продукции по государственному оборонному заказу, к опре">
        <w:r>
          <w:rPr>
            <w:color w:val="0000FF"/>
          </w:rPr>
          <w:t>периодичность</w:t>
        </w:r>
      </w:hyperlink>
      <w:r>
        <w:t xml:space="preserve"> проведения плановых проверок при осуществлении видов государственного контроля (надзора), опреде</w:t>
      </w:r>
      <w:r>
        <w:t xml:space="preserve">ляемых в соответствии с </w:t>
      </w:r>
      <w:hyperlink w:anchor="P417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">
        <w:r>
          <w:rPr>
            <w:color w:val="0000FF"/>
          </w:rPr>
          <w:t>частями 1</w:t>
        </w:r>
      </w:hyperlink>
      <w:r>
        <w:t xml:space="preserve"> и </w:t>
      </w:r>
      <w:hyperlink w:anchor="P423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">
        <w:r>
          <w:rPr>
            <w:color w:val="0000FF"/>
          </w:rPr>
          <w:t>2 статьи 8.1</w:t>
        </w:r>
      </w:hyperlink>
      <w:r>
        <w:t xml:space="preserve"> настоящего Федерального закона, в зависимости от отнесения деятельности юридического лица, индивидуального предпринимателя и (или) ис</w:t>
      </w:r>
      <w:r>
        <w:t>пользуемых ими производственных объектов к определенной категории риска, определенному классу (категории) опасности.</w:t>
      </w:r>
    </w:p>
    <w:p w:rsidR="00D20794" w:rsidRDefault="00CB4379">
      <w:pPr>
        <w:pStyle w:val="ConsPlusNormal0"/>
        <w:jc w:val="both"/>
      </w:pPr>
      <w:r>
        <w:t xml:space="preserve">(часть 9.3 введена Федеральным </w:t>
      </w:r>
      <w:hyperlink r:id="rId400" w:tooltip="Федеральный закон от 13.07.2015 N 24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13.07.20</w:t>
      </w:r>
      <w:r>
        <w:t>15 N 246-ФЗ)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10. Плановая проверка юридических лиц, индивидуальных предпринимателей -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</w:t>
      </w:r>
      <w:r>
        <w:t>егулируемой организации в соответствии с ежегодным планом проведения плановых проверок, если иное не установлено федеральными законами.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11. Плановая проверка проводится в форме документарной проверки и (или) выездной проверки в порядке, установленном соотв</w:t>
      </w:r>
      <w:r>
        <w:t xml:space="preserve">етственно </w:t>
      </w:r>
      <w:hyperlink w:anchor="P630" w:tooltip="Статья 11. Документарная проверка">
        <w:r>
          <w:rPr>
            <w:color w:val="0000FF"/>
          </w:rPr>
          <w:t>статьями 11</w:t>
        </w:r>
      </w:hyperlink>
      <w:r>
        <w:t xml:space="preserve"> и </w:t>
      </w:r>
      <w:hyperlink w:anchor="P647" w:tooltip="Статья 12. Выездная проверка">
        <w:r>
          <w:rPr>
            <w:color w:val="0000FF"/>
          </w:rPr>
          <w:t>12</w:t>
        </w:r>
      </w:hyperlink>
      <w:r>
        <w:t xml:space="preserve"> настоящего Федерального закона.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11.1. Положением о виде федерального государственного контроля (надзора), порядком организации и проведения отдельных видов государственного контроля (надзора), муниципального контроля может быть предусмотрена обязанность использования при проведении плано</w:t>
      </w:r>
      <w:r>
        <w:t>вой проверки должностным лицом органа государственного контроля (надзора), органа муниципального контроля проверочных листов (списков контрольных вопросов).</w:t>
      </w:r>
    </w:p>
    <w:p w:rsidR="00D20794" w:rsidRDefault="00CB4379">
      <w:pPr>
        <w:pStyle w:val="ConsPlusNormal0"/>
        <w:jc w:val="both"/>
      </w:pPr>
      <w:r>
        <w:t xml:space="preserve">(часть 11.1 введена Федеральным </w:t>
      </w:r>
      <w:hyperlink r:id="rId401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11.2. Обязанность использования проверочных листов (списков контрольных вопросов) может быть предусмотрена при проведении плановых проверок всех или отдельных юридических лиц, индивидуаль</w:t>
      </w:r>
      <w:r>
        <w:t xml:space="preserve">ных предпринимателей, обусловлена типом (отдельными характеристиками) используемых ими производственных объектов, а в случае осуществления видов государственного контроля (надзора), определяемых в соответствии с </w:t>
      </w:r>
      <w:hyperlink w:anchor="P417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">
        <w:r>
          <w:rPr>
            <w:color w:val="0000FF"/>
          </w:rPr>
          <w:t>частями</w:t>
        </w:r>
        <w:r>
          <w:rPr>
            <w:color w:val="0000FF"/>
          </w:rPr>
          <w:t xml:space="preserve"> 1</w:t>
        </w:r>
      </w:hyperlink>
      <w:r>
        <w:t xml:space="preserve"> и </w:t>
      </w:r>
      <w:hyperlink w:anchor="P423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">
        <w:r>
          <w:rPr>
            <w:color w:val="0000FF"/>
          </w:rPr>
          <w:t>2 статьи 8.1</w:t>
        </w:r>
      </w:hyperlink>
      <w:r>
        <w:t xml:space="preserve"> настоящего Федерального закона, также отнесением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</w:t>
      </w:r>
      <w:r>
        <w:t>еленному классу (категории) опасности.</w:t>
      </w:r>
    </w:p>
    <w:p w:rsidR="00D20794" w:rsidRDefault="00CB4379">
      <w:pPr>
        <w:pStyle w:val="ConsPlusNormal0"/>
        <w:jc w:val="both"/>
      </w:pPr>
      <w:r>
        <w:t xml:space="preserve">(часть 11.2 введена Федеральным </w:t>
      </w:r>
      <w:hyperlink r:id="rId402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lastRenderedPageBreak/>
        <w:t xml:space="preserve">11.3. </w:t>
      </w:r>
      <w:hyperlink r:id="rId403" w:tooltip="Справочная информация: &quot;Формы проверочных листов (списков контрольных вопросов) и формы оценочных листов&quot; (Материал подготовлен специалистами КонсультантПлюс) {КонсультантПлюс}">
        <w:r>
          <w:rPr>
            <w:color w:val="0000FF"/>
          </w:rPr>
          <w:t>Проверочные листы</w:t>
        </w:r>
      </w:hyperlink>
      <w:r>
        <w:t xml:space="preserve"> (списки</w:t>
      </w:r>
      <w:r>
        <w:t xml:space="preserve"> контрольных вопросов) разрабатываются и утверждаются органом государственного контроля (надзора), органом муниципального контроля в соответствии с общими </w:t>
      </w:r>
      <w:hyperlink r:id="rId404" w:tooltip="Постановление Правительства РФ от 13.02.2017 N 177 &quot;Об утверждении общих требований к разработке и утверждению проверочных листов (списков контрольных вопросов)&quot; {КонсультантПлюс}">
        <w:r>
          <w:rPr>
            <w:color w:val="0000FF"/>
          </w:rPr>
          <w:t>требованиями</w:t>
        </w:r>
      </w:hyperlink>
      <w:r>
        <w:t>, определяемыми Правительством Российской Федерации, и включают в се</w:t>
      </w:r>
      <w:r>
        <w:t>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</w:t>
      </w:r>
      <w:r>
        <w:t xml:space="preserve">ерки. В соответствии с положением о виде федерального государственного контроля (надзора), порядком организации и осуществления вида государственного регионального контроля (надзора), муниципального контроля перечень может содержать вопросы, затрагивающие </w:t>
      </w:r>
      <w:r>
        <w:t>все предъявляемые к юридическому лицу, индивидуальному предпринимателю обязательные требования, требования, установленные муниципальными правовыми актами, либо ограничить предмет плановой проверки только частью обязательных требований, требований, установл</w:t>
      </w:r>
      <w:r>
        <w:t>енных муниципальными правовыми актами,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</w:t>
      </w:r>
      <w:r>
        <w:t>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</w:t>
      </w:r>
      <w:r>
        <w:t>меющим особое историческое, научное, культурное значение и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характера.</w:t>
      </w:r>
    </w:p>
    <w:p w:rsidR="00D20794" w:rsidRDefault="00CB4379">
      <w:pPr>
        <w:pStyle w:val="ConsPlusNormal0"/>
        <w:jc w:val="both"/>
      </w:pPr>
      <w:r>
        <w:t xml:space="preserve">(часть 11.3 в ред. Федерального </w:t>
      </w:r>
      <w:hyperlink r:id="rId405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11.4. При проведении совместных плановых проверок могут применяться сводные проверочные листы (списки контрольных вопросов), разрабаты</w:t>
      </w:r>
      <w:r>
        <w:t>ваемые и утверждаемые несколькими органами государственного контроля (надзора), органами муниципального контроля.</w:t>
      </w:r>
    </w:p>
    <w:p w:rsidR="00D20794" w:rsidRDefault="00CB4379">
      <w:pPr>
        <w:pStyle w:val="ConsPlusNormal0"/>
        <w:jc w:val="both"/>
      </w:pPr>
      <w:r>
        <w:t xml:space="preserve">(часть 11.4 введена Федеральным </w:t>
      </w:r>
      <w:hyperlink r:id="rId406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11.5. 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прикладывается к акту проверки.</w:t>
      </w:r>
    </w:p>
    <w:p w:rsidR="00D20794" w:rsidRDefault="00CB4379">
      <w:pPr>
        <w:pStyle w:val="ConsPlusNormal0"/>
        <w:jc w:val="both"/>
      </w:pPr>
      <w:r>
        <w:t xml:space="preserve">(часть 11.5 введена Федеральным </w:t>
      </w:r>
      <w:hyperlink r:id="rId407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30" w:name="P551"/>
      <w:bookmarkEnd w:id="30"/>
      <w:r>
        <w:t>12. О проведении плановой проверки юридическое лицо, индивидуальный предприниматель увед</w:t>
      </w:r>
      <w:r>
        <w:t>омляются органом государственного контроля (надзора),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руководителя, заместителя руководителя органа государстве</w:t>
      </w:r>
      <w:r>
        <w:t>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</w:t>
      </w:r>
      <w:r>
        <w:t>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</w:t>
      </w:r>
      <w:r>
        <w:t>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08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13. В случае проведения плановой проверки членов саморегулируемой организации орган государственного контроля (надзора), орган муниципального контроля обязаны уведомить саморе</w:t>
      </w:r>
      <w:r>
        <w:t>гулируемую организацию в целях обеспечения возможности участия или присутствия ее представителя при проведении плановой проверки.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14. В случае выявления нарушений членами саморегулируемой организации обязательных требований и требований, установленных муни</w:t>
      </w:r>
      <w:r>
        <w:t>ципальными правовыми актами, должностные лица органа государственного контроля (надзора),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</w:t>
      </w:r>
      <w:r>
        <w:t xml:space="preserve"> нарушениях в течение пяти рабочих дней со дня окончания проведения плановой проверки.</w:t>
      </w:r>
    </w:p>
    <w:p w:rsidR="00D20794" w:rsidRDefault="00D20794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0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2022 - 2024 годах внеплановые проверки проводятся исключительно по основаниям, указанным в </w:t>
            </w:r>
            <w:hyperlink r:id="rId409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</w:t>
              </w:r>
              <w:r>
                <w:rPr>
                  <w:color w:val="0000FF"/>
                </w:rPr>
                <w:t>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</w:tr>
    </w:tbl>
    <w:p w:rsidR="00D20794" w:rsidRDefault="00CB4379">
      <w:pPr>
        <w:pStyle w:val="ConsPlusTitle0"/>
        <w:spacing w:before="260"/>
        <w:ind w:firstLine="540"/>
        <w:jc w:val="both"/>
        <w:outlineLvl w:val="1"/>
      </w:pPr>
      <w:r>
        <w:t>Статья 10. Организация и проведение внеплановой проверки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</w:t>
      </w:r>
      <w:r>
        <w:t>ов государственного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</w:t>
      </w:r>
      <w:r>
        <w:t>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</w:t>
      </w:r>
      <w:r>
        <w:t>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</w:t>
      </w:r>
      <w:r>
        <w:t>ения такого вреда.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10" w:tooltip="Федеральный закон от 01.05.2016 N 12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01.05.2016 N 127-ФЗ)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31" w:name="P562"/>
      <w:bookmarkEnd w:id="31"/>
      <w:r>
        <w:t>2. Основанием для проведения внеплановой проверки является: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истечение срока исполнения юридич</w:t>
      </w:r>
      <w:r>
        <w:t>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32" w:name="P564"/>
      <w:bookmarkEnd w:id="32"/>
      <w:r>
        <w:t>1.1) поступление в орган государственного контроля (надз</w:t>
      </w:r>
      <w:r>
        <w:t xml:space="preserve">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</w:t>
      </w:r>
      <w:r>
        <w:t>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</w:t>
      </w:r>
      <w:r>
        <w:t xml:space="preserve"> разрешения (согласования);</w:t>
      </w:r>
    </w:p>
    <w:p w:rsidR="00D20794" w:rsidRDefault="00CB4379">
      <w:pPr>
        <w:pStyle w:val="ConsPlusNormal0"/>
        <w:jc w:val="both"/>
      </w:pPr>
      <w:r>
        <w:t xml:space="preserve">(п. 1.1 введен Федеральным </w:t>
      </w:r>
      <w:hyperlink r:id="rId411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33" w:name="P566"/>
      <w:bookmarkEnd w:id="33"/>
      <w: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</w:t>
      </w:r>
      <w:r>
        <w:t>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</w:t>
      </w:r>
      <w:r>
        <w:t>арственной власти, органов местного самоуправления, из средств массовой информации о следующих фактах: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18.07.2011 </w:t>
      </w:r>
      <w:hyperlink r:id="rId412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03.07.2016 </w:t>
      </w:r>
      <w:hyperlink r:id="rId413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N 277-ФЗ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34" w:name="P568"/>
      <w:bookmarkEnd w:id="34"/>
      <w:r>
        <w:t>а) возникновение угрозы причинения вреда жизни, здоровью граждан, вреда животным, растениям, окружающей среде, объектам культурного наследия (п</w:t>
      </w:r>
      <w:r>
        <w:t>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</w:t>
      </w:r>
      <w:r>
        <w:t>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D20794" w:rsidRDefault="00CB4379">
      <w:pPr>
        <w:pStyle w:val="ConsPlusNormal0"/>
        <w:jc w:val="both"/>
      </w:pPr>
      <w:r>
        <w:t>(в ред. Федеральных законов от 27.12.2009</w:t>
      </w:r>
      <w:r>
        <w:t xml:space="preserve"> </w:t>
      </w:r>
      <w:hyperlink r:id="rId414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01.05.2016 </w:t>
      </w:r>
      <w:hyperlink r:id="rId415" w:tooltip="Федеральный закон от 01.05.2016 N 12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N 127-ФЗ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35" w:name="P570"/>
      <w:bookmarkEnd w:id="35"/>
      <w:r>
        <w:t>б) причинение вреда жизни, здор</w:t>
      </w:r>
      <w:r>
        <w:t xml:space="preserve">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</w:t>
      </w:r>
      <w:r>
        <w:lastRenderedPageBreak/>
        <w:t>Федерации, особо</w:t>
      </w:r>
      <w:r>
        <w:t xml:space="preserve">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</w:t>
      </w:r>
      <w:r>
        <w:t>езвычайных ситуаций природного и техногенного характера;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27.12.2009 </w:t>
      </w:r>
      <w:hyperlink r:id="rId41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01.05.2016 </w:t>
      </w:r>
      <w:hyperlink r:id="rId417" w:tooltip="Федеральный закон от 01.05.2016 N 12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N 127-ФЗ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</w:t>
      </w:r>
      <w:r>
        <w:t>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D20794" w:rsidRDefault="00CB4379">
      <w:pPr>
        <w:pStyle w:val="ConsPlusNormal0"/>
        <w:jc w:val="both"/>
      </w:pPr>
      <w:r>
        <w:t xml:space="preserve">(пп. "в" в ред. Федерального </w:t>
      </w:r>
      <w:hyperlink r:id="rId418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36" w:name="P574"/>
      <w:bookmarkEnd w:id="36"/>
      <w:r>
        <w:t>г) нарушение требований к маркировке товаров;</w:t>
      </w:r>
    </w:p>
    <w:p w:rsidR="00D20794" w:rsidRDefault="00CB4379">
      <w:pPr>
        <w:pStyle w:val="ConsPlusNormal0"/>
        <w:jc w:val="both"/>
      </w:pPr>
      <w:r>
        <w:t xml:space="preserve">(пп. "г" введен Федеральным </w:t>
      </w:r>
      <w:hyperlink r:id="rId419" w:tooltip="Федеральный закон от 18.04.2018 N 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18.04.2018 N 81-ФЗ)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37" w:name="P576"/>
      <w:bookmarkEnd w:id="37"/>
      <w:r>
        <w:t>2.1) выявление при проведении мероприятий по кон</w:t>
      </w:r>
      <w:r>
        <w:t>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</w:t>
      </w:r>
      <w:r>
        <w:t>вой проверки, предусмотренным в положении о виде федерального государственного контроля (надзора);</w:t>
      </w:r>
    </w:p>
    <w:p w:rsidR="00D20794" w:rsidRDefault="00CB4379">
      <w:pPr>
        <w:pStyle w:val="ConsPlusNormal0"/>
        <w:jc w:val="both"/>
      </w:pPr>
      <w:r>
        <w:t xml:space="preserve">(п. 2.1 в ред. Федерального </w:t>
      </w:r>
      <w:hyperlink r:id="rId420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приказ (распоряжение) руководителя органа государственного контроля (надзора), изданный в соответствии с поручениями През</w:t>
      </w:r>
      <w:r>
        <w:t>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D20794" w:rsidRDefault="00CB4379">
      <w:pPr>
        <w:pStyle w:val="ConsPlusNormal0"/>
        <w:jc w:val="both"/>
      </w:pPr>
      <w:r>
        <w:t>(п. 3 введен Федераль</w:t>
      </w:r>
      <w:r>
        <w:t xml:space="preserve">ным </w:t>
      </w:r>
      <w:hyperlink r:id="rId421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365-ФЗ, в ред. Федерального </w:t>
      </w:r>
      <w:hyperlink r:id="rId422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</w:t>
      </w:r>
      <w:r>
        <w:t>07.2011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38" w:name="P580"/>
      <w:bookmarkEnd w:id="38"/>
      <w:r>
        <w:t xml:space="preserve">3.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</w:t>
      </w:r>
      <w:hyperlink w:anchor="P566" w:tooltip="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">
        <w:r>
          <w:rPr>
            <w:color w:val="0000FF"/>
          </w:rPr>
          <w:t>пункте 2 части 2</w:t>
        </w:r>
      </w:hyperlink>
      <w:r>
        <w:t xml:space="preserve"> настоящей статьи,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</w:t>
      </w:r>
      <w:hyperlink w:anchor="P566" w:tooltip="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">
        <w:r>
          <w:rPr>
            <w:color w:val="0000FF"/>
          </w:rPr>
          <w:t>пунктом 2 ч</w:t>
        </w:r>
        <w:r>
          <w:rPr>
            <w:color w:val="0000FF"/>
          </w:rPr>
          <w:t>асти 2</w:t>
        </w:r>
      </w:hyperlink>
      <w:r>
        <w:t xml:space="preserve"> настоящей статьи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</w:t>
      </w:r>
      <w:r>
        <w:t xml:space="preserve">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</w:t>
      </w:r>
      <w:r>
        <w:t>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D20794" w:rsidRDefault="00CB4379">
      <w:pPr>
        <w:pStyle w:val="ConsPlusNormal0"/>
        <w:jc w:val="both"/>
      </w:pPr>
      <w:r>
        <w:t xml:space="preserve">(часть 3 в ред. Федерального </w:t>
      </w:r>
      <w:hyperlink r:id="rId423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3.1. При рассмотрении обращений и заявлений, информации о фактах, указанных в </w:t>
      </w:r>
      <w:hyperlink w:anchor="P562" w:tooltip="2. Основанием для проведения внеплановой проверки является:">
        <w:r>
          <w:rPr>
            <w:color w:val="0000FF"/>
          </w:rPr>
          <w:t>части 2</w:t>
        </w:r>
      </w:hyperlink>
      <w:r>
        <w:t xml:space="preserve"> на</w:t>
      </w:r>
      <w:r>
        <w:t>стоящей статьи,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</w:t>
      </w:r>
      <w:r>
        <w:t>ей.</w:t>
      </w:r>
    </w:p>
    <w:p w:rsidR="00D20794" w:rsidRDefault="00CB4379">
      <w:pPr>
        <w:pStyle w:val="ConsPlusNormal0"/>
        <w:jc w:val="both"/>
      </w:pPr>
      <w:r>
        <w:t xml:space="preserve">(часть 3.1 введена Федеральным </w:t>
      </w:r>
      <w:hyperlink r:id="rId424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3.2. При отсутствии достоверной информации о лице, допустившем нарушение обязательных</w:t>
      </w:r>
      <w:r>
        <w:t xml:space="preserve"> требований, требований, установленных муниципальными правовыми актами, достаточных данных о фактах, указанных в </w:t>
      </w:r>
      <w:hyperlink w:anchor="P562" w:tooltip="2. Основанием для проведения внеплановой проверки является:">
        <w:r>
          <w:rPr>
            <w:color w:val="0000FF"/>
          </w:rPr>
          <w:t>части 2</w:t>
        </w:r>
      </w:hyperlink>
      <w:r>
        <w:t xml:space="preserve"> настоящей статьи, уполномоченными должностн</w:t>
      </w:r>
      <w:r>
        <w:t xml:space="preserve">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предварительной проверки </w:t>
      </w:r>
      <w:r>
        <w:lastRenderedPageBreak/>
        <w:t>поступившей информации принимаются меры по запросу дополн</w:t>
      </w:r>
      <w:r>
        <w:t>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</w:t>
      </w:r>
      <w:r>
        <w:t>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</w:t>
      </w:r>
      <w:r>
        <w:t>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</w:t>
      </w:r>
      <w:r>
        <w:t>рмации, но представление таких пояснений и иных документов не является обязательным.</w:t>
      </w:r>
    </w:p>
    <w:p w:rsidR="00D20794" w:rsidRDefault="00CB4379">
      <w:pPr>
        <w:pStyle w:val="ConsPlusNormal0"/>
        <w:jc w:val="both"/>
      </w:pPr>
      <w:r>
        <w:t xml:space="preserve">(часть 3.2 в ред. Федерального </w:t>
      </w:r>
      <w:hyperlink r:id="rId425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3.3. П</w:t>
      </w:r>
      <w:r>
        <w:t xml:space="preserve">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</w:t>
      </w:r>
      <w:hyperlink w:anchor="P562" w:tooltip="2. Основанием для проведения внеплановой проверки является:">
        <w:r>
          <w:rPr>
            <w:color w:val="0000FF"/>
          </w:rPr>
          <w:t>части 2</w:t>
        </w:r>
      </w:hyperlink>
      <w:r>
        <w:t xml:space="preserve"> настоящей статьи, уполномоченное должностное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</w:t>
      </w:r>
      <w:r>
        <w:t xml:space="preserve">верки по основаниям, указанным в </w:t>
      </w:r>
      <w:hyperlink w:anchor="P566" w:tooltip="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">
        <w:r>
          <w:rPr>
            <w:color w:val="0000FF"/>
          </w:rPr>
          <w:t>пункте 2 части 2</w:t>
        </w:r>
      </w:hyperlink>
      <w:r>
        <w:t xml:space="preserve"> настоящей статьи.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D20794" w:rsidRDefault="00CB4379">
      <w:pPr>
        <w:pStyle w:val="ConsPlusNormal0"/>
        <w:jc w:val="both"/>
      </w:pPr>
      <w:r>
        <w:t>(часть</w:t>
      </w:r>
      <w:r>
        <w:t xml:space="preserve"> 3.3 в ред. Федерального </w:t>
      </w:r>
      <w:hyperlink r:id="rId426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3.4. По решению руководителя, заместителя руководителя органа государственного контроля (надзора)</w:t>
      </w:r>
      <w:r>
        <w:t>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</w:t>
      </w:r>
      <w:r>
        <w:t>рные сведения, содержащиеся в обращении или заявлении.</w:t>
      </w:r>
    </w:p>
    <w:p w:rsidR="00D20794" w:rsidRDefault="00CB4379">
      <w:pPr>
        <w:pStyle w:val="ConsPlusNormal0"/>
        <w:jc w:val="both"/>
      </w:pPr>
      <w:r>
        <w:t xml:space="preserve">(часть 3.4 введена Федеральным </w:t>
      </w:r>
      <w:hyperlink r:id="rId427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3.5. 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</w:t>
      </w:r>
      <w:r>
        <w:t xml:space="preserve">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D20794" w:rsidRDefault="00CB4379">
      <w:pPr>
        <w:pStyle w:val="ConsPlusNormal0"/>
        <w:jc w:val="both"/>
      </w:pPr>
      <w:r>
        <w:t xml:space="preserve">(часть 3.5 введена Федеральным </w:t>
      </w:r>
      <w:hyperlink r:id="rId428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4.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w:anchor="P630" w:tooltip="Статья 11. Документарная проверка">
        <w:r>
          <w:rPr>
            <w:color w:val="0000FF"/>
          </w:rPr>
          <w:t>статьями 11</w:t>
        </w:r>
      </w:hyperlink>
      <w:r>
        <w:t xml:space="preserve"> и </w:t>
      </w:r>
      <w:hyperlink w:anchor="P647" w:tooltip="Статья 12. Выездная проверка">
        <w:r>
          <w:rPr>
            <w:color w:val="0000FF"/>
          </w:rPr>
          <w:t>12</w:t>
        </w:r>
      </w:hyperlink>
      <w:r>
        <w:t xml:space="preserve"> настоящего Федерального закона.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39" w:name="P593"/>
      <w:bookmarkEnd w:id="39"/>
      <w:r>
        <w:t xml:space="preserve">5. Внеплановая выездная проверка юридических лиц, индивидуальных предпринимателей может быть проведена по основаниям, указанным в </w:t>
      </w:r>
      <w:hyperlink w:anchor="P568" w:tooltip="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">
        <w:r>
          <w:rPr>
            <w:color w:val="0000FF"/>
          </w:rPr>
          <w:t>подпунктах "а"</w:t>
        </w:r>
      </w:hyperlink>
      <w:r>
        <w:t xml:space="preserve">, </w:t>
      </w:r>
      <w:hyperlink w:anchor="P570" w:tooltip="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">
        <w:r>
          <w:rPr>
            <w:color w:val="0000FF"/>
          </w:rPr>
          <w:t>"б"</w:t>
        </w:r>
      </w:hyperlink>
      <w:r>
        <w:t xml:space="preserve"> и </w:t>
      </w:r>
      <w:hyperlink w:anchor="P574" w:tooltip="г) нарушение требований к маркировке товаров;">
        <w:r>
          <w:rPr>
            <w:color w:val="0000FF"/>
          </w:rPr>
          <w:t>"г" пункта 2</w:t>
        </w:r>
      </w:hyperlink>
      <w:r>
        <w:t xml:space="preserve">, </w:t>
      </w:r>
      <w:hyperlink w:anchor="P576" w:tooltip="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">
        <w:r>
          <w:rPr>
            <w:color w:val="0000FF"/>
          </w:rPr>
          <w:t>пункте 2.1 части 2</w:t>
        </w:r>
      </w:hyperlink>
      <w:r>
        <w:t xml:space="preserve"> настоящей статьи, органами государственного контроля (надзора), органами муниципального контроля после </w:t>
      </w:r>
      <w:hyperlink r:id="rId429" w:tooltip="Приказ Генпрокуратуры России от 27.03.2009 N 93 (ред. от 09.08.2024) &quot;О реализации Федерального закона от 26.12.2008 N 294-ФЗ &quot;О защите прав юридических лиц и индивидуальных предпринимателей при осуществлении государственного контроля (надзора) и муниципальног">
        <w:r>
          <w:rPr>
            <w:color w:val="0000FF"/>
          </w:rPr>
          <w:t>согласования</w:t>
        </w:r>
      </w:hyperlink>
      <w:r>
        <w:t xml:space="preserve"> с органом прокуратуры по месту осуществления деятельности таких юридических лиц, индивидуальных предпринимателей.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26.04.2010 </w:t>
      </w:r>
      <w:hyperlink r:id="rId430" w:tooltip="Федеральный закон от 26.04.2010 N 66-ФЗ &quot;О внесении изменения в статью 10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N 66-ФЗ</w:t>
        </w:r>
      </w:hyperlink>
      <w:r>
        <w:t xml:space="preserve">, от 03.07.2016 </w:t>
      </w:r>
      <w:hyperlink r:id="rId431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N 277-ФЗ</w:t>
        </w:r>
      </w:hyperlink>
      <w:r>
        <w:t xml:space="preserve">, от 18.04.2018 </w:t>
      </w:r>
      <w:hyperlink r:id="rId432" w:tooltip="Федеральный закон от 18.04.2018 N 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81-ФЗ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40" w:name="P595"/>
      <w:bookmarkEnd w:id="40"/>
      <w:r>
        <w:t xml:space="preserve">6. </w:t>
      </w:r>
      <w:hyperlink r:id="rId433" w:tooltip="Приказ Минэкономразвития России от 30.04.2009 N 141 (ред. от 30.09.2016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">
        <w:r>
          <w:rPr>
            <w:color w:val="0000FF"/>
          </w:rPr>
          <w:t>Типовая форма</w:t>
        </w:r>
      </w:hyperlink>
      <w:r>
        <w:t xml:space="preserve">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</w:t>
      </w:r>
      <w:r>
        <w:t>лица,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34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41" w:name="P597"/>
      <w:bookmarkEnd w:id="41"/>
      <w:r>
        <w:t xml:space="preserve">7. </w:t>
      </w:r>
      <w:hyperlink r:id="rId435" w:tooltip="Приказ Генпрокуратуры России от 27.03.2009 N 93 (ред. от 09.08.2024) &quot;О реализации Федерального закона от 26.12.2008 N 294-ФЗ &quot;О защите прав юридических лиц и индивидуальных предпринимателей при осуществлении государственного контроля (надзора) и муниципальног">
        <w:r>
          <w:rPr>
            <w:color w:val="0000FF"/>
          </w:rPr>
          <w:t>Порядок</w:t>
        </w:r>
      </w:hyperlink>
      <w:r>
        <w:t xml:space="preserve"> согласования органом государственного контроля (надзора), органом муниципального контроля с органо</w:t>
      </w:r>
      <w:r>
        <w:t>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</w:t>
      </w:r>
      <w:r>
        <w:t>ийской Федерации.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3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lastRenderedPageBreak/>
        <w:t xml:space="preserve">8. В день подписания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</w:t>
      </w:r>
      <w:r>
        <w:t>целях согласования ее проведения орган государственного контроля (надзора),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</w:t>
      </w:r>
      <w:r>
        <w:t>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</w:t>
      </w:r>
      <w:r>
        <w:t>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</w:t>
      </w:r>
    </w:p>
    <w:p w:rsidR="00D20794" w:rsidRDefault="00CB4379">
      <w:pPr>
        <w:pStyle w:val="ConsPlusNormal0"/>
        <w:jc w:val="both"/>
      </w:pPr>
      <w:r>
        <w:t>(в ред.</w:t>
      </w:r>
      <w:r>
        <w:t xml:space="preserve"> Федеральных законов от 27.12.2009 </w:t>
      </w:r>
      <w:hyperlink r:id="rId437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12.03.2014 </w:t>
      </w:r>
      <w:hyperlink r:id="rId438" w:tooltip="Федеральный закон от 12.03.2014 N 33-ФЗ (ред. от 03.07.2016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33-ФЗ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9. Заявление о согласовании проведения внеплановой выездной проверки юридического лица, ин</w:t>
      </w:r>
      <w:r>
        <w:t>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3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10. 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</w:t>
      </w:r>
      <w:r>
        <w:t>кументов не позднее чем в течение рабочего дня, следующего за днем их поступления,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40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11. Основаниями для отказа в согласовании проведения внеплановой выездной проверки являются: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отсутствие документов, прила</w:t>
      </w:r>
      <w:r>
        <w:t>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41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</w:t>
      </w:r>
      <w:r>
        <w:t>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2) отсутствие оснований для проведения внеплановой выездной проверки в соответствии с требованиями </w:t>
      </w:r>
      <w:hyperlink w:anchor="P562" w:tooltip="2. Основанием для проведения внеплановой проверки является:">
        <w:r>
          <w:rPr>
            <w:color w:val="0000FF"/>
          </w:rPr>
          <w:t>части 2</w:t>
        </w:r>
      </w:hyperlink>
      <w:r>
        <w:t xml:space="preserve"> настоящей статьи;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несоблюдение</w:t>
      </w:r>
      <w:r>
        <w:t xml:space="preserve"> требований, установленных настоящим Федеральным законом, к оформлению решения органа государственного контроля (надзора), органа муниципального контроля о проведении внеплановой выездной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осуществление проведения внеплановой выездной проверки,</w:t>
      </w:r>
      <w:r>
        <w:t xml:space="preserve"> противоречащей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несоответствие предмета внеплановой выездной проверки полномочиям органа государственного кон</w:t>
      </w:r>
      <w:r>
        <w:t>троля (надзора) или органа муниципального контроля;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</w:t>
      </w:r>
      <w:r>
        <w:t>есколькими органами государственного контроля (надзора), органами муниципального контроля.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12.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</w:t>
      </w:r>
      <w:r>
        <w:t>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</w:t>
      </w:r>
      <w:r>
        <w:t xml:space="preserve">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</w:t>
      </w:r>
      <w:r>
        <w:lastRenderedPageBreak/>
        <w:t>характера, обнару</w:t>
      </w:r>
      <w:r>
        <w:t>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государственного контроля (надзора), органы муниципального конт</w:t>
      </w:r>
      <w:r>
        <w:t xml:space="preserve">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 </w:t>
      </w:r>
      <w:hyperlink w:anchor="P595" w:tooltip="6. Типовая форма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">
        <w:r>
          <w:rPr>
            <w:color w:val="0000FF"/>
          </w:rPr>
          <w:t>частями 6</w:t>
        </w:r>
      </w:hyperlink>
      <w:r>
        <w:t xml:space="preserve"> и </w:t>
      </w:r>
      <w:hyperlink w:anchor="P597" w:tooltip="7. Порядок согласования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">
        <w:r>
          <w:rPr>
            <w:color w:val="0000FF"/>
          </w:rPr>
          <w:t>7</w:t>
        </w:r>
      </w:hyperlink>
      <w:r>
        <w:t xml:space="preserve"> настоящей статьи,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</w:t>
      </w:r>
      <w:r>
        <w:t>ющих документов.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27.12.2009 </w:t>
      </w:r>
      <w:hyperlink r:id="rId442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01.05.2016 </w:t>
      </w:r>
      <w:hyperlink r:id="rId443" w:tooltip="Федеральный закон от 01.05.2016 N 12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N 127-ФЗ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13.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</w:t>
      </w:r>
      <w:r>
        <w:t>ния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государственного контроля (надзора), орган муниципально</w:t>
      </w:r>
      <w:r>
        <w:t>го контроля.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44" w:tooltip="Федеральный закон от 12.03.2014 N 33-ФЗ (ред. от 03.07.2016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12.03.2014 N 33-ФЗ)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14. В случае, если требуется незамедлительное проведение внеплановой выездной проверки, копия решения о согласовании проведения внеплановой выездной проверки направляется органом прокуратуры в ор</w:t>
      </w:r>
      <w:r>
        <w:t>ган государственного контроля (надзора), орган муниципального контроля с использованием информационно-телекоммуникационной сети.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15. Решение прокурора или его заместителя о согласовании проведения внеплановой выездной проверки или об отказе в согласовании </w:t>
      </w:r>
      <w:r>
        <w:t>ее проведения может быть обжаловано вышестоящему прокурору или в суд.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42" w:name="P619"/>
      <w:bookmarkEnd w:id="42"/>
      <w:r>
        <w:t xml:space="preserve">16. 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w:anchor="P566" w:tooltip="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">
        <w:r>
          <w:rPr>
            <w:color w:val="0000FF"/>
          </w:rPr>
          <w:t>пункте 2 части 2</w:t>
        </w:r>
      </w:hyperlink>
      <w:r>
        <w:t xml:space="preserve"> настоящей статьи,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</w:t>
      </w:r>
      <w:r>
        <w:t>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</w:t>
      </w:r>
      <w:r>
        <w:t xml:space="preserve">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</w:t>
      </w:r>
      <w:r>
        <w:t>я (надзора), орган муниципального контроля.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17.07.2009 </w:t>
      </w:r>
      <w:hyperlink r:id="rId445" w:tooltip="Федеральный закон от 17.07.2009 N 164-ФЗ (ред. от 05.10.2015) &quot;О внесении изменений в Федеральный закон &quot;О защите конкуренции&quot; и отдельные законодательные акты Российской Федерации&quot; {КонсультантПлюс}">
        <w:r>
          <w:rPr>
            <w:color w:val="0000FF"/>
          </w:rPr>
          <w:t>N 164-ФЗ</w:t>
        </w:r>
      </w:hyperlink>
      <w:r>
        <w:t xml:space="preserve">, от 18.07.2011 </w:t>
      </w:r>
      <w:hyperlink r:id="rId446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03.07.2016 </w:t>
      </w:r>
      <w:hyperlink r:id="rId447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N 277-ФЗ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17. В случае,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</w:t>
      </w:r>
      <w:r>
        <w:t>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</w:t>
      </w:r>
      <w:r>
        <w:t>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</w:t>
      </w:r>
      <w:r>
        <w:t>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25.06.2012 </w:t>
      </w:r>
      <w:hyperlink r:id="rId448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N 93-ФЗ</w:t>
        </w:r>
      </w:hyperlink>
      <w:r>
        <w:t>, от 01.0</w:t>
      </w:r>
      <w:r>
        <w:t xml:space="preserve">5.2016 </w:t>
      </w:r>
      <w:hyperlink r:id="rId449" w:tooltip="Федеральный закон от 01.05.2016 N 12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N 127-ФЗ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18. В случае проведения внеплановой выездной проверки членов саморегулируемой организации орган государственного контроля (надзора), орган муниципальн</w:t>
      </w:r>
      <w:r>
        <w:t>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19. Органы прокуратуры осуществляю</w:t>
      </w:r>
      <w:r>
        <w:t xml:space="preserve">т учет проводимых органами государственного контроля (надзора), органами муниципального контроля внеплановых выездных проверок, а также ежегодный </w:t>
      </w:r>
      <w:r>
        <w:lastRenderedPageBreak/>
        <w:t>мониторинг внеплановых выездных проверок.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50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20. 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</w:t>
      </w:r>
      <w:r>
        <w:t xml:space="preserve"> органа государственного контроля (надзора),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</w:t>
      </w:r>
      <w:r>
        <w:t>х дней со дня окончания проведения внеплановой выездной проверки.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21. 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</w:t>
      </w:r>
      <w:r>
        <w:t xml:space="preserve">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государственного контроля (надзора) и (или) органом муниципального контроля пр</w:t>
      </w:r>
      <w:r>
        <w:t>едписания.</w:t>
      </w:r>
    </w:p>
    <w:p w:rsidR="00D20794" w:rsidRDefault="00CB4379">
      <w:pPr>
        <w:pStyle w:val="ConsPlusNormal0"/>
        <w:jc w:val="both"/>
      </w:pPr>
      <w:r>
        <w:t xml:space="preserve">(часть 21 введена Федеральным </w:t>
      </w:r>
      <w:hyperlink r:id="rId451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bookmarkStart w:id="43" w:name="P630"/>
      <w:bookmarkEnd w:id="43"/>
      <w:r>
        <w:t>Статья 11. Документарная проверка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Предметом документарной проверки являются с</w:t>
      </w:r>
      <w:r>
        <w:t>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</w:t>
      </w:r>
      <w:r>
        <w:t>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Организация документарной проверки (как плановой, так и внеп</w:t>
      </w:r>
      <w:r>
        <w:t xml:space="preserve">лановой) осуществляется в порядке, установленном </w:t>
      </w:r>
      <w:hyperlink w:anchor="P728" w:tooltip="Статья 14. Порядок организации проверки">
        <w:r>
          <w:rPr>
            <w:color w:val="0000FF"/>
          </w:rPr>
          <w:t>статьей 14</w:t>
        </w:r>
      </w:hyperlink>
      <w:r>
        <w:t xml:space="preserve"> настоящего Федерального закона, и проводится по месту нахождения органа государственного контроля (надзора), органа муниципа</w:t>
      </w:r>
      <w:r>
        <w:t>льного контроля.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44" w:name="P634"/>
      <w:bookmarkEnd w:id="44"/>
      <w:r>
        <w:t>3. В процессе проведения документарной проверки должностными лицами органа государственного контроля (надзора), органа муниципального контроля в первую очередь рассматриваются документы юридического лица, индивидуального предпринимателя, и</w:t>
      </w:r>
      <w:r>
        <w:t xml:space="preserve">меющиеся в распоряжении органа государственного контроля (надзора), органа муниципального контроля, в том числе уведомления о начале осуществления отдельных видов предпринимательской деятельности, представленные в порядке, установленном </w:t>
      </w:r>
      <w:hyperlink w:anchor="P314" w:tooltip="Статья 8. Уведомление о начале осуществления отдельных видов предпринимательской деятельности">
        <w:r>
          <w:rPr>
            <w:color w:val="0000FF"/>
          </w:rPr>
          <w:t>статьей 8</w:t>
        </w:r>
      </w:hyperlink>
      <w:r>
        <w:t xml:space="preserve"> настоящего Федерального закона, акты предыдущих проверок, материалы рассмотрения дел об административных правонарушениях и иные документы о</w:t>
      </w:r>
      <w:r>
        <w:t xml:space="preserve"> результатах осуществленных в отношении этих юридического лица, индивидуального предпринимателя государственного контроля (надзора), муниципального контроля.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4. В случае, если достоверность сведений, содержащихся в документах, имеющихся в распоряжении орга</w:t>
      </w:r>
      <w:r>
        <w:t>на государственного контроля (надзора),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или требований, установленны</w:t>
      </w:r>
      <w:r>
        <w:t>х муниципальными правовыми актами, орган государственного контроля (надзора), орган муниципального контроля направляют в адрес юридического лица, адрес индивидуального предпринимателя мотивированный запрос с требованием представить иные необходимые для рас</w:t>
      </w:r>
      <w:r>
        <w:t>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</w:t>
      </w:r>
      <w:r>
        <w:t>ении проверки либо его заместителя о проведении документарной проверки.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5.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</w:t>
      </w:r>
      <w:r>
        <w:t>, орган муниципального контроля указанные в запросе документы.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</w:t>
      </w:r>
      <w:r>
        <w:t xml:space="preserve">уководителя, иного должностного лица юридического лица. Юридическое лицо, </w:t>
      </w:r>
      <w:r>
        <w:lastRenderedPageBreak/>
        <w:t>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D20794" w:rsidRDefault="00CB4379">
      <w:pPr>
        <w:pStyle w:val="ConsPlusNormal0"/>
        <w:jc w:val="both"/>
      </w:pPr>
      <w:r>
        <w:t xml:space="preserve">(в ред. </w:t>
      </w:r>
      <w:r>
        <w:t xml:space="preserve">Федеральных законов от 27.07.2010 </w:t>
      </w:r>
      <w:hyperlink r:id="rId452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N 227-ФЗ</w:t>
        </w:r>
      </w:hyperlink>
      <w:r>
        <w:t xml:space="preserve">, от 13.07.2015 </w:t>
      </w:r>
      <w:hyperlink r:id="rId453" w:tooltip="Федеральный закон от 13.07.2015 N 263-ФЗ &quot;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">
        <w:r>
          <w:rPr>
            <w:color w:val="0000FF"/>
          </w:rPr>
          <w:t>N 263-ФЗ</w:t>
        </w:r>
      </w:hyperlink>
      <w:r>
        <w:t xml:space="preserve">, от 03.07.2016 </w:t>
      </w:r>
      <w:hyperlink r:id="rId454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N 277-ФЗ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7. Не допускается требовать нотариального удостоверения копий документов, представляемых в орган государственного контроля (надзора), орган муни</w:t>
      </w:r>
      <w:r>
        <w:t>ципального контроля, если иное не предусмотрено законодательством Российской Федерации.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45" w:name="P640"/>
      <w:bookmarkEnd w:id="45"/>
      <w:r>
        <w:t>8.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</w:t>
      </w:r>
      <w:r>
        <w:t xml:space="preserve"> несоответствие сведений, содержащихся в этих документах, сведениям, содержащимся в имеющихся у органа государственного контроля (надзора), органа муниципального контроля документах и (или) полученным в ходе осуществления государственного контроля (надзора</w:t>
      </w:r>
      <w:r>
        <w:t>),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9. Юридическое лицо, индивидуальный предпринима</w:t>
      </w:r>
      <w:r>
        <w:t xml:space="preserve">тель, представляющие в орган государственного контроля (надзора),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указанных в </w:t>
      </w:r>
      <w:hyperlink w:anchor="P640" w:tooltip="8.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">
        <w:r>
          <w:rPr>
            <w:color w:val="0000FF"/>
          </w:rPr>
          <w:t>части 8</w:t>
        </w:r>
      </w:hyperlink>
      <w:r>
        <w:t xml:space="preserve"> настоящей статьи сведений, вправе представить дополнительно в орган государственного контроля (надзора), орган муниципального контроля документы, подтверждающие достоверность ранее представленных документов.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10. Должностное лицо, которо</w:t>
      </w:r>
      <w:r>
        <w:t>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</w:t>
      </w:r>
      <w:r>
        <w:t>редставленных документов. В случае, если после рассмотрения представленных пояснений и документов либо при отсутствии пояснений орган государственного контроля (надзора), орган муниципального контроля установят признаки нарушения обязательных требований ил</w:t>
      </w:r>
      <w:r>
        <w:t>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вправе провести выездную проверку. При проведении выездной проверки запрещается требовать от юридическо</w:t>
      </w:r>
      <w:r>
        <w:t>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55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11. При проведении документарной проверки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</w:t>
      </w:r>
      <w:r>
        <w:t xml:space="preserve"> документы, не относящиеся к предмету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5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bookmarkStart w:id="46" w:name="P647"/>
      <w:bookmarkEnd w:id="46"/>
      <w:r>
        <w:t>Статья 12. Выездная проверка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Предметом выездной проверки являются содержащиеся в документах юридического лица, индивидуал</w:t>
      </w:r>
      <w:r>
        <w:t>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</w:t>
      </w:r>
      <w:r>
        <w:t>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2. Выездная </w:t>
      </w:r>
      <w:r>
        <w:t>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Выездная проверка проводится в слу</w:t>
      </w:r>
      <w:r>
        <w:t xml:space="preserve">чае, если при документарной проверке не представляется </w:t>
      </w:r>
      <w:r>
        <w:lastRenderedPageBreak/>
        <w:t>возможным: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47" w:name="P652"/>
      <w:bookmarkEnd w:id="47"/>
      <w:r>
        <w:t xml:space="preserve">1) удостовериться в полноте и достоверности сведений, содержащихся в </w:t>
      </w:r>
      <w:hyperlink r:id="rId457" w:tooltip="Постановление Правительства РФ от 16.07.2009 N 584 (ред. от 23.08.2024) &quot;Об уведомительном порядке начала осуществления отдельных видов предпринимательской деятельности&quot; (вместе с &quot;Правилами представления уведомлений о начале осуществления отдельных видов пред">
        <w:r>
          <w:rPr>
            <w:color w:val="0000FF"/>
          </w:rPr>
          <w:t>уведомлении</w:t>
        </w:r>
      </w:hyperlink>
      <w:r>
        <w:t xml:space="preserve"> о нача</w:t>
      </w:r>
      <w:r>
        <w:t>ле осуществления отдельных видов предпринимательской деятельности и иных имеющихся в распоряжении органа государственного контроля (надзора), органа муниципального контроля документах юридического лица, индивидуального предпринимателя;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оценить соответст</w:t>
      </w:r>
      <w:r>
        <w:t>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 мероприятия по контролю.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3.1. Правительством Российской Федерации в</w:t>
      </w:r>
      <w:r>
        <w:t xml:space="preserve"> отношении отдельных видов государственного контроля (надзора), определяемых в соответствии с </w:t>
      </w:r>
      <w:hyperlink w:anchor="P417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">
        <w:r>
          <w:rPr>
            <w:color w:val="0000FF"/>
          </w:rPr>
          <w:t>частями 1</w:t>
        </w:r>
      </w:hyperlink>
      <w:r>
        <w:t xml:space="preserve"> и </w:t>
      </w:r>
      <w:hyperlink w:anchor="P423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">
        <w:r>
          <w:rPr>
            <w:color w:val="0000FF"/>
          </w:rPr>
          <w:t>2 статьи 8.1</w:t>
        </w:r>
      </w:hyperlink>
      <w:r>
        <w:t xml:space="preserve"> настоящего Федерального закона, может быть установлено, что в с</w:t>
      </w:r>
      <w:r>
        <w:t>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опасности, выездная плановая проверка таких юридического</w:t>
      </w:r>
      <w:r>
        <w:t xml:space="preserve"> лица, индивидуального предпринимателя не проводится.</w:t>
      </w:r>
    </w:p>
    <w:p w:rsidR="00D20794" w:rsidRDefault="00CB4379">
      <w:pPr>
        <w:pStyle w:val="ConsPlusNormal0"/>
        <w:jc w:val="both"/>
      </w:pPr>
      <w:r>
        <w:t xml:space="preserve">(часть 3.1 введена Федеральным </w:t>
      </w:r>
      <w:hyperlink r:id="rId458" w:tooltip="Федеральный закон от 13.07.2015 N 24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13.07.2015 N 246-ФЗ)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4. Выездная проверка начинается с предъявления слу</w:t>
      </w:r>
      <w:r>
        <w:t>жебного удостоверения должностными лицами органа государственного контроля (надзора), органа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</w:t>
      </w:r>
      <w:r>
        <w:t>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</w:t>
      </w:r>
      <w:r>
        <w:t>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5. Руководитель, иное дол</w:t>
      </w:r>
      <w:r>
        <w:t>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</w:t>
      </w:r>
      <w:r>
        <w:t xml:space="preserve">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</w:t>
      </w:r>
      <w:r>
        <w:t>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</w:t>
      </w:r>
      <w:r>
        <w:t>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48" w:name="P658"/>
      <w:bookmarkEnd w:id="48"/>
      <w:r>
        <w:t xml:space="preserve">6. Органы государственного контроля (надзора), органы муниципального контроля привлекают к проведению </w:t>
      </w:r>
      <w:r>
        <w:t xml:space="preserve">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</w:t>
      </w:r>
      <w:r>
        <w:t xml:space="preserve">и не являющиеся </w:t>
      </w:r>
      <w:hyperlink r:id="rId459" w:tooltip="Закон РСФСР от 22.03.1991 N 948-1 (ред. от 26.07.2006) &quot;О конкуренции и ограничении монополистической деятельности на товарных рынках&quot; {КонсультантПлюс}">
        <w:r>
          <w:rPr>
            <w:color w:val="0000FF"/>
          </w:rPr>
          <w:t>аффилированными лицами</w:t>
        </w:r>
      </w:hyperlink>
      <w:r>
        <w:t xml:space="preserve"> проверяемых лиц.</w:t>
      </w:r>
    </w:p>
    <w:p w:rsidR="00D20794" w:rsidRDefault="00CB4379">
      <w:pPr>
        <w:pStyle w:val="ConsPlusNormal0"/>
        <w:jc w:val="both"/>
      </w:pPr>
      <w:r>
        <w:t xml:space="preserve">(часть шестая введена Федеральным </w:t>
      </w:r>
      <w:hyperlink r:id="rId460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7. В случае, если проведение плановой ил</w:t>
      </w:r>
      <w:r>
        <w:t>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</w:t>
      </w:r>
      <w:r>
        <w:t>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</w:t>
      </w:r>
      <w:r>
        <w:t xml:space="preserve">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государ</w:t>
      </w:r>
      <w:r>
        <w:t xml:space="preserve">ственного контроля (надзора), орган муниципального контроля в течение трех месяцев со дня составления акта о </w:t>
      </w:r>
      <w:r>
        <w:lastRenderedPageBreak/>
        <w:t>невозможности проведения соответствующей проверки вправе принять решение о проведении в отношении таких юридического лица, индивидуального предприн</w:t>
      </w:r>
      <w:r>
        <w:t>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D20794" w:rsidRDefault="00CB4379">
      <w:pPr>
        <w:pStyle w:val="ConsPlusNormal0"/>
        <w:jc w:val="both"/>
      </w:pPr>
      <w:r>
        <w:t xml:space="preserve">(часть 7 введена Федеральным </w:t>
      </w:r>
      <w:hyperlink r:id="rId461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bookmarkStart w:id="49" w:name="P663"/>
      <w:bookmarkEnd w:id="49"/>
      <w:r>
        <w:t>Статья 13. Срок проведения проверки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1. Срок проведения каждой из проверок, предусмотренных </w:t>
      </w:r>
      <w:hyperlink w:anchor="P630" w:tooltip="Статья 11. Документарная проверка">
        <w:r>
          <w:rPr>
            <w:color w:val="0000FF"/>
          </w:rPr>
          <w:t>статьями 11</w:t>
        </w:r>
      </w:hyperlink>
      <w:r>
        <w:t xml:space="preserve"> и </w:t>
      </w:r>
      <w:hyperlink w:anchor="P647" w:tooltip="Статья 12. Выездная проверка">
        <w:r>
          <w:rPr>
            <w:color w:val="0000FF"/>
          </w:rPr>
          <w:t>12</w:t>
        </w:r>
      </w:hyperlink>
      <w:r>
        <w:t xml:space="preserve"> настоящего Федерального закона, не может превышать двадцать рабочих дней.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1.1. Правительством Российской Федерации в отношении отдельных видо</w:t>
      </w:r>
      <w:r>
        <w:t xml:space="preserve">в государственного контроля (надзора), определяемых в соответствии с </w:t>
      </w:r>
      <w:hyperlink w:anchor="P417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">
        <w:r>
          <w:rPr>
            <w:color w:val="0000FF"/>
          </w:rPr>
          <w:t>частями 1</w:t>
        </w:r>
      </w:hyperlink>
      <w:r>
        <w:t xml:space="preserve"> и </w:t>
      </w:r>
      <w:hyperlink w:anchor="P423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">
        <w:r>
          <w:rPr>
            <w:color w:val="0000FF"/>
          </w:rPr>
          <w:t>2 статьи 8.1</w:t>
        </w:r>
      </w:hyperlink>
      <w:r>
        <w:t xml:space="preserve"> настоящего Федерального закона, может быть установлен сокращенный срок проведения провер</w:t>
      </w:r>
      <w:r>
        <w:t>ки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опасности.</w:t>
      </w:r>
    </w:p>
    <w:p w:rsidR="00D20794" w:rsidRDefault="00CB4379">
      <w:pPr>
        <w:pStyle w:val="ConsPlusNormal0"/>
        <w:jc w:val="both"/>
      </w:pPr>
      <w:r>
        <w:t xml:space="preserve">(часть 1.1 введена Федеральным </w:t>
      </w:r>
      <w:hyperlink r:id="rId462" w:tooltip="Федеральный закон от 13.07.2015 N 24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13.07.2015 N 246-ФЗ)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50" w:name="P668"/>
      <w:bookmarkEnd w:id="50"/>
      <w:r>
        <w:t xml:space="preserve">2. В отношении одного субъекта </w:t>
      </w:r>
      <w:hyperlink r:id="rId46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малого предпринимательства</w:t>
        </w:r>
      </w:hyperlink>
      <w:r>
        <w:t xml:space="preserve"> общий срок проведения плановых выездных проверок не может превышать пятьдесят часов для ма</w:t>
      </w:r>
      <w:r>
        <w:t>лого предприятия и пятнадцать часов для микропредприятия в год.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64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2.1. В случае необходимости при проведении проверки, указанной в </w:t>
      </w:r>
      <w:hyperlink w:anchor="P668" w:tooltip="2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">
        <w:r>
          <w:rPr>
            <w:color w:val="0000FF"/>
          </w:rPr>
          <w:t>части 2</w:t>
        </w:r>
      </w:hyperlink>
      <w:r>
        <w:t xml:space="preserve"> настоящей статьи,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</w:t>
      </w:r>
      <w:r>
        <w:t>одителя) органа государственного контроля (надзора), органа 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</w:t>
      </w:r>
      <w:r>
        <w:t>ки не допускается.</w:t>
      </w:r>
    </w:p>
    <w:p w:rsidR="00D20794" w:rsidRDefault="00CB4379">
      <w:pPr>
        <w:pStyle w:val="ConsPlusNormal0"/>
        <w:jc w:val="both"/>
      </w:pPr>
      <w:r>
        <w:t xml:space="preserve">(часть 2.1 введена Федеральным </w:t>
      </w:r>
      <w:hyperlink r:id="rId465" w:tooltip="Федеральный закон от 03.11.2015 N 30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03.11.2015 N 306-ФЗ)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2.2. На период действия срока приостановления проведения проверки приостанавливаются </w:t>
      </w:r>
      <w:r>
        <w:t>связанные с указанной проверкой действия органа государственного контроля (надзора), органа муниципального контроля на территории, в зданиях, строениях, сооружениях, помещениях, на иных объектах субъекта малого предпринимательства.</w:t>
      </w:r>
    </w:p>
    <w:p w:rsidR="00D20794" w:rsidRDefault="00CB4379">
      <w:pPr>
        <w:pStyle w:val="ConsPlusNormal0"/>
        <w:jc w:val="both"/>
      </w:pPr>
      <w:r>
        <w:t>(часть 2.2 введена Федер</w:t>
      </w:r>
      <w:r>
        <w:t xml:space="preserve">альным </w:t>
      </w:r>
      <w:hyperlink r:id="rId466" w:tooltip="Федеральный закон от 03.11.2015 N 30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03.11.2015 N 306-ФЗ)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В исключительных случаях, связанных с необходимостью проведения сложных и (или) длительных исследований, испытаний, специальн</w:t>
      </w:r>
      <w:r>
        <w:t>ых экспертиз и расследований на основании мотивированных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 плановой проверки может быть пр</w:t>
      </w:r>
      <w:r>
        <w:t>одлен руководителем такого органа, но не более чем на двадцать рабочих дней, в отношении малых предприятий не более чем на пятьдесят часов, микропредприятий не более чем на пятнадцать часов.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67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4. Срок проведения каждой из предусмотренных </w:t>
      </w:r>
      <w:hyperlink w:anchor="P630" w:tooltip="Статья 11. Документарная проверка">
        <w:r>
          <w:rPr>
            <w:color w:val="0000FF"/>
          </w:rPr>
          <w:t>статьями 11</w:t>
        </w:r>
      </w:hyperlink>
      <w:r>
        <w:t xml:space="preserve"> и </w:t>
      </w:r>
      <w:hyperlink w:anchor="P647" w:tooltip="Статья 12. Выездная проверка">
        <w:r>
          <w:rPr>
            <w:color w:val="0000FF"/>
          </w:rPr>
          <w:t>12</w:t>
        </w:r>
      </w:hyperlink>
      <w:r>
        <w:t xml:space="preserve"> настоящего Федерального закона проверок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</w:t>
      </w:r>
      <w:r>
        <w:t>ому подразделению юридического лица, при этом общий срок проведения проверки не может превышать шестьдесят рабочих дней.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6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</w:t>
      </w:r>
      <w:r>
        <w:t>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13.1. Режим постоянного государственного контроля (надзора)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(введена Федеральным </w:t>
      </w:r>
      <w:hyperlink r:id="rId469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lastRenderedPageBreak/>
        <w:t>1. В отношении юридических лиц, индивидуальн</w:t>
      </w:r>
      <w:r>
        <w:t>ых предпринимателей, эксплуатирующих объекты повышенной опасности и осуществляющих на этих объектах технологические процессы, представляющие опасность причинения вреда жизни или здоровью людей, окружающей среде, безопасности государства, имуществу физическ</w:t>
      </w:r>
      <w:r>
        <w:t>их или юридических лиц, государственному или муниципальному имуществу, возникновения чрезвычайных ситуаций природного и техногенного характера, устанавливается режим постоянного государственного контроля (надзора), предусматривающий возможность постоянного</w:t>
      </w:r>
      <w:r>
        <w:t xml:space="preserve"> пребывания уполномоченных должностных лиц органов государственного контроля (надзора)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</w:t>
      </w:r>
      <w:r>
        <w:t xml:space="preserve">на таких объектах. </w:t>
      </w:r>
      <w:hyperlink r:id="rId470" w:tooltip="Постановление Правительства РФ от 25.06.2021 N 1015 (ред. от 04.05.2024) &quot;О федеральном государственном пробирном надзоре&quot; (вместе с &quot;Положением о федеральном государственном пробирном надзоре&quot;) {КонсультантПлюс}">
        <w:r>
          <w:rPr>
            <w:color w:val="0000FF"/>
          </w:rPr>
          <w:t>Режим</w:t>
        </w:r>
      </w:hyperlink>
      <w:r>
        <w:t xml:space="preserve"> постоянного государственного надзора устанавливается также в отношении специализированных организаций, которые включены в перечень, утвержденный Правительством Российской Феде</w:t>
      </w:r>
      <w:r>
        <w:t>рации, и осуществляют аффинаж драгоценных металлов, и организаций, осуществляющих сортировку, первичную классификацию и первичную оценку драгоценных камней, и им предусматриваются постоянное пребывание на производственных объектах таких организаций уполном</w:t>
      </w:r>
      <w:r>
        <w:t>оченных должностных лиц федерального органа исполнительной власти, осуществляющего федеральный государственный пробирный надзор, и (или) подведомственных ему государственных учреждений и проведение указанными лицами мероприятий по контролю за производством</w:t>
      </w:r>
      <w:r>
        <w:t xml:space="preserve">, извлечением, переработкой, использованием, хранением и учетом драгоценных металлов, соблюдением установленного </w:t>
      </w:r>
      <w:hyperlink r:id="rId471" w:tooltip="Ссылка на КонсультантПлюс">
        <w:r>
          <w:rPr>
            <w:color w:val="0000FF"/>
          </w:rPr>
          <w:t>порядка</w:t>
        </w:r>
      </w:hyperlink>
      <w:r>
        <w:t xml:space="preserve"> сортировки, пе</w:t>
      </w:r>
      <w:r>
        <w:t>рвичной классификации и первичной оценки драгоценных камней.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04.03.2013 </w:t>
      </w:r>
      <w:hyperlink r:id="rId472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N 22-ФЗ</w:t>
        </w:r>
      </w:hyperlink>
      <w:r>
        <w:t xml:space="preserve">, от 02.05.2015 </w:t>
      </w:r>
      <w:hyperlink r:id="rId473" w:tooltip="Федеральный закон от 02.05.2015 N 111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111-ФЗ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1.1. К объектам пов</w:t>
      </w:r>
      <w:r>
        <w:t>ышенной опасности, в отношении которых устанавливается режим постоянного государственного контроля (надзора), относятся: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опасные производственные объекты I класса опасности;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гидротехнические сооружения I класса (в соответствии с перечнем классов, уст</w:t>
      </w:r>
      <w:r>
        <w:t>ановленным Правительством Российской Федерации);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отдельные объекты использования атомной энергии.</w:t>
      </w:r>
    </w:p>
    <w:p w:rsidR="00D20794" w:rsidRDefault="00CB4379">
      <w:pPr>
        <w:pStyle w:val="ConsPlusNormal0"/>
        <w:jc w:val="both"/>
      </w:pPr>
      <w:r>
        <w:t xml:space="preserve">(часть 1.1 введена Федеральным </w:t>
      </w:r>
      <w:hyperlink r:id="rId474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04.03.2013</w:t>
      </w:r>
      <w:r>
        <w:t xml:space="preserve"> N 22-ФЗ)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1.2. Перечень объектов использования атомной энергии, а также перечень производственных объектов специализированных организаций, которые включены в </w:t>
      </w:r>
      <w:hyperlink r:id="rId475" w:tooltip="Ссылка на КонсультантПлюс">
        <w:r>
          <w:rPr>
            <w:color w:val="0000FF"/>
          </w:rPr>
          <w:t>перечень</w:t>
        </w:r>
      </w:hyperlink>
      <w:r>
        <w:t>, утвержденный Правительством Российской Федерации, и осуществляют аффинаж драгоценных металлов, и организаций, осуществляющих сортировку, первичную классификацию и первичную оценку драгоценных камней, в отношении которых уст</w:t>
      </w:r>
      <w:r>
        <w:t>анавливается режим постоянного государственного надзора, определяется Правительством Российской Федерации.</w:t>
      </w:r>
    </w:p>
    <w:p w:rsidR="00D20794" w:rsidRDefault="00CB4379">
      <w:pPr>
        <w:pStyle w:val="ConsPlusNormal0"/>
        <w:jc w:val="both"/>
      </w:pPr>
      <w:r>
        <w:t xml:space="preserve">(часть 1.2 введена Федеральным </w:t>
      </w:r>
      <w:hyperlink r:id="rId476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законом</w:t>
        </w:r>
      </w:hyperlink>
      <w:r>
        <w:t xml:space="preserve"> от 04.0</w:t>
      </w:r>
      <w:r>
        <w:t xml:space="preserve">3.2013 N 22-ФЗ; в ред. Федерального </w:t>
      </w:r>
      <w:hyperlink r:id="rId477" w:tooltip="Федеральный закон от 02.05.2015 N 111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02.05.2015 N 111-ФЗ)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Порядок осуществления постоянного государственного контроля (надзора) устанавливается Правительством Российской Федерации.</w:t>
      </w:r>
    </w:p>
    <w:p w:rsidR="00D20794" w:rsidRDefault="00CB4379">
      <w:pPr>
        <w:pStyle w:val="ConsPlusNormal0"/>
        <w:jc w:val="both"/>
      </w:pPr>
      <w:r>
        <w:t xml:space="preserve">(часть 2 в ред. Федерального </w:t>
      </w:r>
      <w:hyperlink r:id="rId478" w:tooltip="Федеральный закон от 04.03.2013 N 22-ФЗ &quot;О внесении изменений в Федеральный закон &quot;О промышленной безопасности опасных производственных объектов&quot;, отдельные законодательные акты Российской Федерации и о признании утратившим силу подпункта 114 пункта 1 статьи 3">
        <w:r>
          <w:rPr>
            <w:color w:val="0000FF"/>
          </w:rPr>
          <w:t>закона</w:t>
        </w:r>
      </w:hyperlink>
      <w:r>
        <w:t xml:space="preserve"> от 04.03.2013 N 22-ФЗ)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Юридические лица, индивидуальные предприниматели, в отношении которых установлен режим постоянного государственного контроля (надзора), обязаны предоставлят</w:t>
      </w:r>
      <w:r>
        <w:t>ь уполномоченным должностным лицам органов государственного контроля (надзора) беспрепятственный доступ к объектам повышенной опасности, производственным объектам (в случае, если юридическое лицо является специализированной организацией, которая включена в</w:t>
      </w:r>
      <w:r>
        <w:t xml:space="preserve"> перечень, утвержденный Правительством Российской Федерации, и осуществляет аффинаж драгоценных металлов, или организацией, осуществляющей сортировку, первичную классификацию и первичную оценку драгоценных камней), а также к документам и средствам контроля</w:t>
      </w:r>
      <w:r>
        <w:t xml:space="preserve"> безопасности таких объектов.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79" w:tooltip="Федеральный закон от 02.05.2015 N 111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02.05.2015 N 111-ФЗ)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bookmarkStart w:id="51" w:name="P697"/>
      <w:bookmarkEnd w:id="51"/>
      <w:r>
        <w:t>Статья 13.2. Плановые (рейдовые) осмотры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(введена Федеральным </w:t>
      </w:r>
      <w:hyperlink r:id="rId480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D20794" w:rsidRDefault="00D20794">
      <w:pPr>
        <w:pStyle w:val="ConsPlusNormal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Плановые (рейдовые) осмо</w:t>
      </w:r>
      <w:r>
        <w:t>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</w:t>
      </w:r>
      <w:r>
        <w:t>ой Федерации, аттракционов,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</w:t>
      </w:r>
      <w:r>
        <w:t>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уполномоченными должностными лицами органов государ</w:t>
      </w:r>
      <w:r>
        <w:t>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таких заданий и порядок оформления результатов плановых (рейдовых) осмотров, обследований устанавли</w:t>
      </w:r>
      <w:r>
        <w:t>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 также органами местного сам</w:t>
      </w:r>
      <w:r>
        <w:t>оуправления.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29.07.2018 </w:t>
      </w:r>
      <w:hyperlink r:id="rId481" w:tooltip="Федеральный закон от 29.07.2018 N 245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245-ФЗ</w:t>
        </w:r>
      </w:hyperlink>
      <w:r>
        <w:t xml:space="preserve">, от 03.08.2018 </w:t>
      </w:r>
      <w:hyperlink r:id="rId482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N 316-ФЗ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органов государственного ко</w:t>
      </w:r>
      <w:r>
        <w:t>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муниципа</w:t>
      </w:r>
      <w:r>
        <w:t xml:space="preserve">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hyperlink w:anchor="P566" w:tooltip="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">
        <w:r>
          <w:rPr>
            <w:color w:val="0000FF"/>
          </w:rPr>
          <w:t>пункте 2 части 2 статьи 10</w:t>
        </w:r>
      </w:hyperlink>
      <w:r>
        <w:t xml:space="preserve"> настояще</w:t>
      </w:r>
      <w:r>
        <w:t>го Федерального закона.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83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Плановые (рейдовые) осмотры не могут проводиться в отношении конкретного ю</w:t>
      </w:r>
      <w:r>
        <w:t>ридического лица, индивидуального предпринимателя и не должны подменять собой проверку.</w:t>
      </w:r>
    </w:p>
    <w:p w:rsidR="00D20794" w:rsidRDefault="00CB4379">
      <w:pPr>
        <w:pStyle w:val="ConsPlusNormal0"/>
        <w:jc w:val="both"/>
      </w:pPr>
      <w:r>
        <w:t xml:space="preserve">(часть 3 введена Федеральным </w:t>
      </w:r>
      <w:hyperlink r:id="rId484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законом</w:t>
        </w:r>
      </w:hyperlink>
      <w:r>
        <w:t xml:space="preserve"> от 03.08.2018 N 316-ФЗ)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</w:t>
      </w:r>
      <w:r>
        <w:t>тья 13.3. Единый реестр проверок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(введена Федеральным </w:t>
      </w:r>
      <w:hyperlink r:id="rId485" w:tooltip="Федеральный закон от 31.12.2014 N 511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31.12.2014 N 511-ФЗ)</w:t>
      </w:r>
    </w:p>
    <w:p w:rsidR="00D20794" w:rsidRDefault="00D20794">
      <w:pPr>
        <w:pStyle w:val="ConsPlusNormal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В целях обеспечения учета проводимых при осуществлении государственного конт</w:t>
      </w:r>
      <w:r>
        <w:t xml:space="preserve">роля (надзора), муниципального контроля проверок (за исключением внеплановых проверок, проводимых в соответствии с </w:t>
      </w:r>
      <w:hyperlink w:anchor="P564" w:tooltip="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">
        <w:r>
          <w:rPr>
            <w:color w:val="0000FF"/>
          </w:rPr>
          <w:t>пунктом 1.1 части 2 статьи 10</w:t>
        </w:r>
      </w:hyperlink>
      <w:r>
        <w:t xml:space="preserve"> настоящего Федерального закона, в том числе в отношении соискателя лицензи</w:t>
      </w:r>
      <w:r>
        <w:t xml:space="preserve">и, представившего заявление о предоставлении лицензии, лицензиата, представившего заявление о переоформлении лицензии, продлении срока действия лицензии), а также их результатов создается единый реестр проверок. Единый реестр проверок является подсистемой </w:t>
      </w:r>
      <w:r>
        <w:t xml:space="preserve">Единого реестра контрольных (надзорных) мероприятий, созданного в соответствии с Федеральным </w:t>
      </w:r>
      <w:hyperlink r:id="rId48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 Оператором единого реестра проверок явля</w:t>
      </w:r>
      <w:r>
        <w:t>ется Генеральная прокуратура Российской Федерации.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03.08.2018 </w:t>
      </w:r>
      <w:hyperlink r:id="rId487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N 316-ФЗ</w:t>
        </w:r>
      </w:hyperlink>
      <w:r>
        <w:t xml:space="preserve">, от 11.06.2021 </w:t>
      </w:r>
      <w:hyperlink r:id="rId48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Правила формирования и ведения единого реестра проверок утверждаются Правительством Российской Федерации. Указанными правилами определяются: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требования к порядку создания и в</w:t>
      </w:r>
      <w:r>
        <w:t>вода в эксплуатацию единого реестра проверок;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порядок присвоения в автоматическом режиме учетного номера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состав включенной в единый реестр проверок информации о проверке, ее результатах и принятых мерах по пресечению и (или) устранению посл</w:t>
      </w:r>
      <w:r>
        <w:t>едствий выявленных нарушений, сроки и порядок включения данной информации в этот реестр;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lastRenderedPageBreak/>
        <w:t>4) состав включенной в единый реестр проверок информации, которая подлежит предоставлению государственным органам, органам местного самоуправления, порядок ее предоста</w:t>
      </w:r>
      <w:r>
        <w:t>вления;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состав иной информации об осуществлении государственного контроля (надзора), муниципального контроля, которая должна включаться в единый реестр проверок.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Оператор единого реестра проверок обеспечивает размещение на специализированном сайте в сети "Интернет" следующей общедоступной информации из единого реестра проверок: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учетный номер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информация, указываемая в распоряжении или приказе руко</w:t>
      </w:r>
      <w:r>
        <w:t xml:space="preserve">водителя, заместителя руководителя органа государственного контроля (надзора), муниципального контроля и предусмотренная </w:t>
      </w:r>
      <w:hyperlink w:anchor="P732" w:tooltip="1) наименование органа государственного контроля (надзора) или органа муниципального контроля, а также вид (виды) государственного контроля (надзора), муниципального контроля;">
        <w:r>
          <w:rPr>
            <w:color w:val="0000FF"/>
          </w:rPr>
          <w:t>пунктами 1</w:t>
        </w:r>
      </w:hyperlink>
      <w:r>
        <w:t xml:space="preserve"> - </w:t>
      </w:r>
      <w:hyperlink w:anchor="P742" w:tooltip="6) сроки проведения и перечень мероприятий по контролю, необходимых для достижения целей и задач проведения проверки;">
        <w:r>
          <w:rPr>
            <w:color w:val="0000FF"/>
          </w:rPr>
          <w:t>6</w:t>
        </w:r>
      </w:hyperlink>
      <w:r>
        <w:t xml:space="preserve"> и </w:t>
      </w:r>
      <w:hyperlink w:anchor="P746" w:tooltip="9) даты начала и окончания проведения проверки;">
        <w:r>
          <w:rPr>
            <w:color w:val="0000FF"/>
          </w:rPr>
          <w:t>9 части 2 статьи 14</w:t>
        </w:r>
      </w:hyperlink>
      <w:r>
        <w:t xml:space="preserve"> настоящего Федерального закона;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3) информация, указываемая в акте проверки и предусмотренная </w:t>
      </w:r>
      <w:hyperlink w:anchor="P782" w:tooltip="1) дата, время и место составления акта проверки;">
        <w:r>
          <w:rPr>
            <w:color w:val="0000FF"/>
          </w:rPr>
          <w:t>пунктами 1</w:t>
        </w:r>
      </w:hyperlink>
      <w:r>
        <w:t xml:space="preserve"> - </w:t>
      </w:r>
      <w:hyperlink w:anchor="P787" w:tooltip="6) дата, время, продолжительность и место проведения проверки;">
        <w:r>
          <w:rPr>
            <w:color w:val="0000FF"/>
          </w:rPr>
          <w:t>6 части 2 статьи 16</w:t>
        </w:r>
      </w:hyperlink>
      <w:r>
        <w:t xml:space="preserve"> настоящего Федерального закона;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указание результатов проверки (были ли выявлены в ходе проверки нарушения обязательных тре</w:t>
      </w:r>
      <w:r>
        <w:t>бований и требований, установленных муниципальными правовыми актами);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указание на принятые меры в отношении нарушений, выявленных при проведении проверки, включая выдачу предписаний юридическому лицу, индивидуальному предпринимателю об устранении выявле</w:t>
      </w:r>
      <w:r>
        <w:t>нных нарушений и (или) о проведении мероприятий по предотвращению причинения вреда, применение мер обеспечения производства по делу об административном правонарушении, привлечение к административной ответственности виновных лиц, приостановление или аннулир</w:t>
      </w:r>
      <w:r>
        <w:t>ование ранее выданных разрешений, лицензий, аттестатов аккредитации, иных документов, имеющих разрешительный характер, отзыв продукции, направление материалов о выявленных нарушениях обязательных требований и требований, установленных муниципальными правов</w:t>
      </w:r>
      <w:r>
        <w:t>ыми актами, в государственные органы и органы местного самоуправления в соответствии с их компетенцией, об обжаловании соответствующих решений и действий (бездействия) органа государственного контроля (надзора), органа муниципального контроля, их должностн</w:t>
      </w:r>
      <w:r>
        <w:t>ых лиц и о результатах такого обжалования.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4. Ведение единого реестра проверок, </w:t>
      </w:r>
      <w:hyperlink r:id="rId489" w:tooltip="Постановление Правительства РФ от 28.04.2015 N 415 (ред. от 18.07.2024) &quot;О Правилах формирования и ведения единого реестра проверок&quot; {КонсультантПлюс}">
        <w:r>
          <w:rPr>
            <w:color w:val="0000FF"/>
          </w:rPr>
          <w:t>внесение</w:t>
        </w:r>
      </w:hyperlink>
      <w:r>
        <w:t xml:space="preserve">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</w:t>
      </w:r>
      <w:hyperlink r:id="rId49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тайне</w:t>
        </w:r>
      </w:hyperlink>
      <w:r>
        <w:t>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bookmarkStart w:id="52" w:name="P728"/>
      <w:bookmarkEnd w:id="52"/>
      <w:r>
        <w:t>Статья 14. Порядок организации проверки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bookmarkStart w:id="53" w:name="P730"/>
      <w:bookmarkEnd w:id="53"/>
      <w:r>
        <w:t xml:space="preserve">1. Проверка проводится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контроля. </w:t>
      </w:r>
      <w:hyperlink r:id="rId491" w:tooltip="Приказ Минэкономразвития России от 30.04.2009 N 141 (ред. от 30.09.2016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">
        <w:r>
          <w:rPr>
            <w:color w:val="0000FF"/>
          </w:rPr>
          <w:t>Типовая форма</w:t>
        </w:r>
      </w:hyperlink>
      <w:r>
        <w:t xml:space="preserve"> распоряжения или приказа руководителя, заместителя руководителя органа государственного контроля (надзора), органа муниципального контроля устанавливается федеральным органом исп</w:t>
      </w:r>
      <w:r>
        <w:t>олнительной власти, уполномоченным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распоряжении или приказе руководителя, заместителя руководителя органа государственного к</w:t>
      </w:r>
      <w:r>
        <w:t>онтроля (надзора), органа муниципального контроля.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В распоряжении или приказе руководителя, заместителя руководителя органа государственного контроля (надзора), органа муниципального контроля указываются: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54" w:name="P732"/>
      <w:bookmarkEnd w:id="54"/>
      <w:r>
        <w:t>1) наименование органа государственного контроля</w:t>
      </w:r>
      <w:r>
        <w:t xml:space="preserve"> (надзора) или органа муниципального контроля, а также вид (виды) государственного контроля (надзора), муниципального контроля;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92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lastRenderedPageBreak/>
        <w:t>3) наименование юр</w:t>
      </w:r>
      <w:r>
        <w:t>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</w:t>
      </w:r>
      <w:r>
        <w:t>сти индивидуальными предпринимателями;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18.07.2011 </w:t>
      </w:r>
      <w:hyperlink r:id="rId493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14.10.2014 </w:t>
      </w:r>
      <w:hyperlink r:id="rId494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N 307-ФЗ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цели, задачи, предмет проверки и срок ее проведения;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правовые основания проведения проверки;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95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5.1)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</w:t>
      </w:r>
      <w:r>
        <w:t>лист (список контрольных вопросов);</w:t>
      </w:r>
    </w:p>
    <w:p w:rsidR="00D20794" w:rsidRDefault="00CB4379">
      <w:pPr>
        <w:pStyle w:val="ConsPlusNormal0"/>
        <w:jc w:val="both"/>
      </w:pPr>
      <w:r>
        <w:t xml:space="preserve">(п. 5.1 введен Федеральным </w:t>
      </w:r>
      <w:hyperlink r:id="rId496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55" w:name="P742"/>
      <w:bookmarkEnd w:id="55"/>
      <w:r>
        <w:t>6) сроки проведения и перечень мероприятий по контролю, н</w:t>
      </w:r>
      <w:r>
        <w:t>еобходимых для достижения целей и задач проведения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7) перечень административных регламентов или иных нормативных правовых актов по осуществлению государственного контроля (надзора), осуществлению муниципального контроля;</w:t>
      </w:r>
    </w:p>
    <w:p w:rsidR="00D20794" w:rsidRDefault="00CB4379">
      <w:pPr>
        <w:pStyle w:val="ConsPlusNormal0"/>
        <w:jc w:val="both"/>
      </w:pPr>
      <w:r>
        <w:t>(п. 7 в ред. Федерального</w:t>
      </w:r>
      <w:r>
        <w:t xml:space="preserve"> </w:t>
      </w:r>
      <w:hyperlink r:id="rId497" w:tooltip="Федеральный закон от 04.11.2022 N 42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04.11.2022 N</w:t>
      </w:r>
      <w:r>
        <w:t xml:space="preserve"> 427-ФЗ)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56" w:name="P746"/>
      <w:bookmarkEnd w:id="56"/>
      <w:r>
        <w:t>9) даты начала и окончания проведения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10) иные сведения, если это предусмотрено типовой формой распоряжения или приказа руководителя, заместителя руководителя органа государственного контроля (надзора), органа муниципального контроля.</w:t>
      </w:r>
    </w:p>
    <w:p w:rsidR="00D20794" w:rsidRDefault="00CB4379">
      <w:pPr>
        <w:pStyle w:val="ConsPlusNormal0"/>
        <w:jc w:val="both"/>
      </w:pPr>
      <w:r>
        <w:t xml:space="preserve">(п. 10 введен Федеральным </w:t>
      </w:r>
      <w:hyperlink r:id="rId498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Заверенные печатью копии распоряжения или приказа руководителя, заместителя руководителя органа государственного контроля (надзора), органа муниципаль</w:t>
      </w:r>
      <w:r>
        <w:t>ного контроля вручаются под роспись должностными лицами органа государственного контроля (надзора), органа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</w:t>
      </w:r>
      <w:r>
        <w:t>ному предпринимателю, его уполномоченному представителю одновременно с предъявлением служебных удостоверений. По требованию подлежащих проверке лиц должностные лица органа государственного контроля (надзора), органа муниципального контроля обязаны представ</w:t>
      </w:r>
      <w:r>
        <w:t>ить информацию об этих органах, а также об экспертах, экспертных организациях в целях подтверждения своих полномочий.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49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</w:t>
      </w:r>
      <w:r>
        <w:t>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4.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должностные лица органа государственного контроля (надзора), органа м</w:t>
      </w:r>
      <w:r>
        <w:t>униципального контроля обязаны ознакомить подлежащих проверке лиц с административными регламентами или иными нормативными правовыми актами, регулирующими проведение мероприятий по контролю, и с порядком их проведения на объектах, используемых юридическим л</w:t>
      </w:r>
      <w:r>
        <w:t>ицом, индивидуальным предпринимателем при осуществлении деятельности.</w:t>
      </w:r>
    </w:p>
    <w:p w:rsidR="00D20794" w:rsidRDefault="00CB4379">
      <w:pPr>
        <w:pStyle w:val="ConsPlusNormal0"/>
        <w:jc w:val="both"/>
      </w:pPr>
      <w:r>
        <w:t xml:space="preserve">(часть 4 в ред. Федерального </w:t>
      </w:r>
      <w:hyperlink r:id="rId500" w:tooltip="Федеральный закон от 04.11.2022 N 42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04.11.2022 N 427-ФЗ)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5. Оплата услуг экспертов и экспертных организаций, а также возмещение понесенных ими в связи с участием в мероприятиях по контролю расходов производ</w:t>
      </w:r>
      <w:r>
        <w:t xml:space="preserve">ится в </w:t>
      </w:r>
      <w:hyperlink r:id="rId501" w:tooltip="Ссылка на КонсультантПлюс">
        <w:r>
          <w:rPr>
            <w:color w:val="0000FF"/>
          </w:rPr>
          <w:t>порядке</w:t>
        </w:r>
      </w:hyperlink>
      <w:r>
        <w:t xml:space="preserve"> и в размерах, которые установлены Правительством Российской Федерации.</w:t>
      </w:r>
    </w:p>
    <w:p w:rsidR="00D20794" w:rsidRDefault="00CB4379">
      <w:pPr>
        <w:pStyle w:val="ConsPlusNormal0"/>
        <w:jc w:val="both"/>
      </w:pPr>
      <w:r>
        <w:t xml:space="preserve">(часть 5 введена Федеральным </w:t>
      </w:r>
      <w:hyperlink r:id="rId502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23.06.2014 </w:t>
      </w:r>
      <w:r>
        <w:t>N 160-ФЗ)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lastRenderedPageBreak/>
        <w:t>Статья 15. Ограничения при проведении проверки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При проведении проверки должностные лица органа государственного контроля (надзора), органа муниципального контроля не вправе: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57" w:name="P759"/>
      <w:bookmarkEnd w:id="57"/>
      <w:r>
        <w:t>1) проверять выполнение обязательных требований и требований, установл</w:t>
      </w:r>
      <w:r>
        <w:t>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:rsidR="00D20794" w:rsidRDefault="00D2079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0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П. 1.1 до 0</w:t>
            </w:r>
            <w:r>
              <w:rPr>
                <w:color w:val="392C69"/>
              </w:rPr>
              <w:t xml:space="preserve">1.07.2022 </w:t>
            </w:r>
            <w:hyperlink w:anchor="P1044" w:tooltip="7. До 1 июля 2022 года положения пункта 1.1 статьи 15 настоящего Федерального закона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в отношении проверок НПА СССР и РСФСР о назначении досрочных страховых пенсий, о районных коэффициентах, надбавках и иных гарантиях и компенсациях за работу на Крайнем Севере и других местностя</w:t>
            </w:r>
            <w:r>
              <w:rPr>
                <w:color w:val="392C69"/>
              </w:rPr>
              <w:t>х с неблагоприятными условиями.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</w:tr>
    </w:tbl>
    <w:p w:rsidR="00D20794" w:rsidRDefault="00CB4379">
      <w:pPr>
        <w:pStyle w:val="ConsPlusNormal0"/>
        <w:spacing w:before="260"/>
        <w:ind w:firstLine="540"/>
        <w:jc w:val="both"/>
      </w:pPr>
      <w:bookmarkStart w:id="58" w:name="P762"/>
      <w:bookmarkEnd w:id="58"/>
      <w:r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</w:t>
      </w:r>
      <w:r>
        <w:t>кой Федерации;</w:t>
      </w:r>
    </w:p>
    <w:p w:rsidR="00D20794" w:rsidRDefault="00CB4379">
      <w:pPr>
        <w:pStyle w:val="ConsPlusNormal0"/>
        <w:jc w:val="both"/>
      </w:pPr>
      <w:r>
        <w:t xml:space="preserve">(п. 1.1 введен Федеральным </w:t>
      </w:r>
      <w:hyperlink r:id="rId503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законом</w:t>
        </w:r>
      </w:hyperlink>
      <w:r>
        <w:t xml:space="preserve"> от 14.10.2014 N 307-ФЗ; в ред. Федерального </w:t>
      </w:r>
      <w:hyperlink r:id="rId504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59" w:name="P764"/>
      <w:bookmarkEnd w:id="59"/>
      <w:r>
        <w:t>1.2) проверять выполнение обязательных требований и требований, установленных муниципальными правовыми актами, не опубликов</w:t>
      </w:r>
      <w:r>
        <w:t>анными в установленном законодательством Российской Федерации порядке;</w:t>
      </w:r>
    </w:p>
    <w:p w:rsidR="00D20794" w:rsidRDefault="00CB4379">
      <w:pPr>
        <w:pStyle w:val="ConsPlusNormal0"/>
        <w:jc w:val="both"/>
      </w:pPr>
      <w:r>
        <w:t xml:space="preserve">(п. 1.2 введен Федеральным </w:t>
      </w:r>
      <w:hyperlink r:id="rId505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2) осуществлять плановую </w:t>
      </w:r>
      <w:r>
        <w:t>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</w:t>
      </w:r>
      <w:r>
        <w:t xml:space="preserve">ведения такой проверки по основанию, предусмотренному </w:t>
      </w:r>
      <w:hyperlink w:anchor="P570" w:tooltip="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">
        <w:r>
          <w:rPr>
            <w:color w:val="0000FF"/>
          </w:rPr>
          <w:t>подпунктом "б" пункта 2 части 2 статьи 10</w:t>
        </w:r>
      </w:hyperlink>
      <w:r>
        <w:t xml:space="preserve"> настоящего Федерального закона, а также проверки соблюдения требований земельного законодательства в случаях надлежащего ув</w:t>
      </w:r>
      <w:r>
        <w:t>едомления собственников земельных участков, землепользователей, землевладельцев и арендаторов земельных участков;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506" w:tooltip="Федеральный закон от 03.07.2016 N 354-ФЗ (ред. от 11.06.2021) &quot;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">
        <w:r>
          <w:rPr>
            <w:color w:val="0000FF"/>
          </w:rPr>
          <w:t>закона</w:t>
        </w:r>
      </w:hyperlink>
      <w:r>
        <w:t xml:space="preserve"> от 03.07.2016</w:t>
      </w:r>
      <w:r>
        <w:t xml:space="preserve"> N 354-ФЗ)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60" w:name="P768"/>
      <w:bookmarkEnd w:id="60"/>
      <w: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</w:t>
      </w:r>
      <w:r>
        <w:t>ригиналы таких документов;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</w:t>
      </w:r>
      <w:r>
        <w:t>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</w:t>
      </w:r>
      <w:r>
        <w:t>мативными техническими документами и правилами и методами исследований, испытаний, измерений;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hyperlink r:id="rId50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</w:t>
        </w:r>
        <w:r>
          <w:rPr>
            <w:color w:val="0000FF"/>
          </w:rPr>
          <w:t>айну</w:t>
        </w:r>
      </w:hyperlink>
      <w:r>
        <w:t>, за исключением случаев, предусмотренных законодательством Российской Федерации;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61" w:name="P771"/>
      <w:bookmarkEnd w:id="61"/>
      <w:r>
        <w:t>6) превышать установленные сроки проведения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8) требовать от юридического лица, индивидуального предпринимателя представления документов и (или) инфор</w:t>
      </w:r>
      <w:r>
        <w:t xml:space="preserve">мации, включая разрешительные документы, имеющиеся в распоряжении иных </w:t>
      </w:r>
      <w:r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</w:t>
      </w:r>
      <w:r>
        <w:t xml:space="preserve">льством Российской Федерации </w:t>
      </w:r>
      <w:hyperlink r:id="rId508" w:tooltip="Распоряжение Правительства РФ от 19.04.2016 N 724-р (ред. от 03.02.2025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>
        <w:r>
          <w:rPr>
            <w:color w:val="0000FF"/>
          </w:rPr>
          <w:t>перечень</w:t>
        </w:r>
      </w:hyperlink>
      <w:r>
        <w:t>;</w:t>
      </w:r>
    </w:p>
    <w:p w:rsidR="00D20794" w:rsidRDefault="00CB4379">
      <w:pPr>
        <w:pStyle w:val="ConsPlusNormal0"/>
        <w:jc w:val="both"/>
      </w:pPr>
      <w:r>
        <w:t xml:space="preserve">(п. 8 введен Федеральным </w:t>
      </w:r>
      <w:hyperlink r:id="rId509" w:tooltip="Федеральный закон от 03.11.2015 N 30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03.11.2015 N 306-ФЗ)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</w:t>
      </w:r>
      <w:r>
        <w:t xml:space="preserve">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D20794" w:rsidRDefault="00CB4379">
      <w:pPr>
        <w:pStyle w:val="ConsPlusNormal0"/>
        <w:jc w:val="both"/>
      </w:pPr>
      <w:r>
        <w:t xml:space="preserve">(п. 9 в ред. Федерального </w:t>
      </w:r>
      <w:hyperlink r:id="rId510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16. Порядок оформления результатов проверки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По результатам проверки должностными лицами органа государственного контроля (надзора), органа муниципального контроля, проводящ</w:t>
      </w:r>
      <w:r>
        <w:t xml:space="preserve">ими проверку, составляется акт по установленной форме в двух экземплярах. </w:t>
      </w:r>
      <w:hyperlink r:id="rId511" w:tooltip="Приказ Минэкономразвития России от 30.04.2009 N 141 (ред. от 30.09.2016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">
        <w:r>
          <w:rPr>
            <w:color w:val="0000FF"/>
          </w:rPr>
          <w:t>Типовая форма</w:t>
        </w:r>
      </w:hyperlink>
      <w:r>
        <w:t xml:space="preserve"> акта проверки устанавливается уполномоченным Правительством Россий</w:t>
      </w:r>
      <w:r>
        <w:t>ской Федерации федеральным органом исполнительной власти.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В акте проверки указываются: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62" w:name="P782"/>
      <w:bookmarkEnd w:id="62"/>
      <w:r>
        <w:t>1) дата, время и место составления акта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наименование органа государственного контроля (надзора) или органа муниципального контроля;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дата и номер распо</w:t>
      </w:r>
      <w:r>
        <w:t>ряжения или приказа руководителя, заместителя руководителя органа государственного контроля (надзора), органа муниципального контроля;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фамилии, имена, отчества и должности должностного лица или должностных лиц, проводивших проверку;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наименование пров</w:t>
      </w:r>
      <w:r>
        <w:t>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</w:t>
      </w:r>
      <w:r>
        <w:t>видуального предпринимателя, присутствовавших при проведении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63" w:name="P787"/>
      <w:bookmarkEnd w:id="63"/>
      <w:r>
        <w:t>6) дата, время, продолжительность и место проведения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7) сведения о результатах проверки, в том числе о выявленных нарушениях обязательных требований и требований, установленны</w:t>
      </w:r>
      <w:r>
        <w:t>х муниципальными правовыми актами, об их характере и о лицах, допустивших указанные нарушения;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</w:t>
      </w:r>
      <w:r>
        <w:t>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</w:t>
      </w:r>
      <w:r>
        <w:t>го предпринимателя указанного журнала;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9) подписи должностного лица или должностных лиц, проводивших проверку.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К акту проверки прилагаются протоколы отбора образцов продукции, проб обследования объектов окружающей среды и объектов производственной среды</w:t>
      </w:r>
      <w:r>
        <w:t>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</w:t>
      </w:r>
      <w:r>
        <w:t>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64" w:name="P792"/>
      <w:bookmarkEnd w:id="64"/>
      <w:r>
        <w:lastRenderedPageBreak/>
        <w:t xml:space="preserve">4. Акт проверки оформляется непосредственно после ее завершения в двух экземплярах, один из которых </w:t>
      </w:r>
      <w:r>
        <w:t xml:space="preserve">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</w:t>
      </w:r>
      <w:r>
        <w:t>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</w:t>
      </w:r>
      <w:r>
        <w:t>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</w:t>
      </w:r>
      <w:r>
        <w:t>льного контроля.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</w:t>
      </w:r>
      <w:r>
        <w:t>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</w:t>
      </w:r>
      <w:r>
        <w:t xml:space="preserve">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</w:t>
      </w:r>
      <w:r>
        <w:t>емым лицом.</w:t>
      </w:r>
    </w:p>
    <w:p w:rsidR="00D20794" w:rsidRDefault="00CB4379">
      <w:pPr>
        <w:pStyle w:val="ConsPlusNormal0"/>
        <w:jc w:val="both"/>
      </w:pPr>
      <w:r>
        <w:t xml:space="preserve">(часть 4 в ред. Федерального </w:t>
      </w:r>
      <w:hyperlink r:id="rId512" w:tooltip="Федеральный закон от 13.07.2015 N 263-ФЗ &quot;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">
        <w:r>
          <w:rPr>
            <w:color w:val="0000FF"/>
          </w:rPr>
          <w:t>закона</w:t>
        </w:r>
      </w:hyperlink>
      <w:r>
        <w:t xml:space="preserve"> от 13.07.2015 N 263-ФЗ)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5. В случае, если для составления акта проверки необходимо получить заключения по р</w:t>
      </w:r>
      <w:r>
        <w:t>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</w:t>
      </w:r>
      <w:r>
        <w:t>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</w:t>
      </w:r>
      <w:r>
        <w:t>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</w:t>
      </w:r>
      <w:r>
        <w:t>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</w:t>
      </w:r>
      <w:r>
        <w:t>а муниципального контроля.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513" w:tooltip="Федеральный закон от 13.07.2015 N 263-ФЗ &quot;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">
        <w:r>
          <w:rPr>
            <w:color w:val="0000FF"/>
          </w:rPr>
          <w:t>закона</w:t>
        </w:r>
      </w:hyperlink>
      <w:r>
        <w:t xml:space="preserve"> от 13.07.2015 N 263-ФЗ)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6. В случае, если для проведения внеплановой выездной проверки требуется сог</w:t>
      </w:r>
      <w:r>
        <w:t>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7. Результаты проверки, содержащие информацию, составляющую государственную, коммерческую, служебную, </w:t>
      </w:r>
      <w:hyperlink r:id="rId51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иную</w:t>
        </w:r>
      </w:hyperlink>
      <w:r>
        <w:t xml:space="preserve"> тайну, оформляются с соблюдением требований, предусмотренных законодательством Российской Федерации.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8. Юридические лица, индивидуальные предпр</w:t>
      </w:r>
      <w:r>
        <w:t xml:space="preserve">иниматели вправе вести журнал учета проверок по </w:t>
      </w:r>
      <w:hyperlink r:id="rId515" w:tooltip="Приказ Минэкономразвития России от 30.04.2009 N 141 (ред. от 30.09.2016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">
        <w:r>
          <w:rPr>
            <w:color w:val="0000FF"/>
          </w:rPr>
          <w:t>типовой форме</w:t>
        </w:r>
      </w:hyperlink>
      <w:r>
        <w:t>, установленной федеральным органом исполнительной власти, уполномоченным Правительством Росс</w:t>
      </w:r>
      <w:r>
        <w:t>ийской Федерации.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516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9. В журнале учета проверок должностными лицами органа государственного контроля (над</w:t>
      </w:r>
      <w:r>
        <w:t>зора), органа муниципального контроля осуществляется запись о проведенной проверке, содержащая сведения о наименовании органа государственного контроля (надзора), наименовании органа муниципального контроля, датах начала и окончания проведения проверки, вр</w:t>
      </w:r>
      <w:r>
        <w:t>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</w:t>
      </w:r>
      <w:r>
        <w:t>писи.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10. Журнал учета проверок должен быть прошит, пронумерован и удостоверен печатью юридического </w:t>
      </w:r>
      <w:r>
        <w:lastRenderedPageBreak/>
        <w:t>лица, индивидуального предпринимателя (при наличии печати).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517" w:tooltip="Федеральный закон от 06.04.2015 N 82-ФЗ (ред. от 02.07.2021) &quot;О внесении изменений в отдельные законодательные акты Российской Федерации в части отмены обязательности печати хозяйственных обществ&quot; {КонсультантПлюс}">
        <w:r>
          <w:rPr>
            <w:color w:val="0000FF"/>
          </w:rPr>
          <w:t>закона</w:t>
        </w:r>
      </w:hyperlink>
      <w:r>
        <w:t xml:space="preserve"> от 06.04.201</w:t>
      </w:r>
      <w:r>
        <w:t>5 N 82-ФЗ)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11. При отсутствии журнала учета проверок в акте проверки делается соответствующая запись.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12.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</w:t>
      </w:r>
      <w:r>
        <w:t>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</w:t>
      </w:r>
      <w:r>
        <w:t>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</w:t>
      </w:r>
      <w:r>
        <w:t>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</w:t>
      </w:r>
      <w:r>
        <w:t xml:space="preserve"> (пакета электронных документов), подписанных усиленной квалифицированной электронной подписью проверяемого лица.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518" w:tooltip="Федеральный закон от 13.07.2015 N 263-ФЗ &quot;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">
        <w:r>
          <w:rPr>
            <w:color w:val="0000FF"/>
          </w:rPr>
          <w:t>закона</w:t>
        </w:r>
      </w:hyperlink>
      <w:r>
        <w:t xml:space="preserve"> от 13.07.2015</w:t>
      </w:r>
      <w:r>
        <w:t xml:space="preserve"> N 263-ФЗ)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16.1. Контрольная закупка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(введена Федеральным </w:t>
      </w:r>
      <w:hyperlink r:id="rId519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Контрольная закупка представляет собой мероприяти</w:t>
      </w:r>
      <w:r>
        <w:t>е по контролю, в ходе которого органом государственного контроля (надзора) осуществляются действия по созданию ситуации для совершения сделки в целях проверки соблюдения юридическими лицами, индивидуальными предпринимателями обязательных требований при про</w:t>
      </w:r>
      <w:r>
        <w:t>даже товаров, выполнении работ, оказании услуг потребителям.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2. Проведение контрольной закупки допускается исключительно в случаях, установленных федеральными </w:t>
      </w:r>
      <w:hyperlink r:id="rId520" w:tooltip="Федеральный закон от 22.05.2003 N 54-ФЗ (ред. от 29.12.2022) &quot;О применении контрольно-кассовой техники при осуществлении расчетов в Российской Федерации&quot; (с изм. и доп., вступ. в силу с 01.07.2023) {КонсультантПлюс}">
        <w:r>
          <w:rPr>
            <w:color w:val="0000FF"/>
          </w:rPr>
          <w:t>законами</w:t>
        </w:r>
      </w:hyperlink>
      <w:r>
        <w:t>, регулирующими организацию и осуще</w:t>
      </w:r>
      <w:r>
        <w:t>ствление отдельных видов государственного контроля (надзора).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3. Контрольная закупка проводится по основаниям, предусмотренным </w:t>
      </w:r>
      <w:hyperlink w:anchor="P562" w:tooltip="2. Основанием для проведения внеплановой проверки является:">
        <w:r>
          <w:rPr>
            <w:color w:val="0000FF"/>
          </w:rPr>
          <w:t>частью 2 статьи 10</w:t>
        </w:r>
      </w:hyperlink>
      <w:r>
        <w:t xml:space="preserve"> настоящего Федерал</w:t>
      </w:r>
      <w:r>
        <w:t xml:space="preserve">ьного закона для проведения внеплановых выездных проверок. При осуществлении видов государственного контроля (надзора), определяемых в соответствии с </w:t>
      </w:r>
      <w:hyperlink w:anchor="P417" w:tooltip="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">
        <w:r>
          <w:rPr>
            <w:color w:val="0000FF"/>
          </w:rPr>
          <w:t>частями 1</w:t>
        </w:r>
      </w:hyperlink>
      <w:r>
        <w:t xml:space="preserve"> и </w:t>
      </w:r>
      <w:hyperlink w:anchor="P423" w:tooltip="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дени">
        <w:r>
          <w:rPr>
            <w:color w:val="0000FF"/>
          </w:rPr>
          <w:t>2 статьи 8.1</w:t>
        </w:r>
      </w:hyperlink>
      <w:r>
        <w:t xml:space="preserve"> настоящего Федерального закона, положением о виде федерального государственного контроля (надзора) может быть предусмотрено проведение контрольной закупки в за</w:t>
      </w:r>
      <w:r>
        <w:t>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521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закона</w:t>
        </w:r>
      </w:hyperlink>
      <w:r>
        <w:t xml:space="preserve"> от 03.08.2018 N 316-ФЗ)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4. Контрольная закупка проводится без предварительного уведомления проверяемых юридических лиц, индивидуальных предпринимателей. Контрольная за</w:t>
      </w:r>
      <w:r>
        <w:t xml:space="preserve">купка, проводимая по основаниям, предусмотренным </w:t>
      </w:r>
      <w:hyperlink w:anchor="P562" w:tooltip="2. Основанием для проведения внеплановой проверки является:">
        <w:r>
          <w:rPr>
            <w:color w:val="0000FF"/>
          </w:rPr>
          <w:t>частью 2 статьи 10</w:t>
        </w:r>
      </w:hyperlink>
      <w:r>
        <w:t xml:space="preserve"> настоящего Федерального закона, проводится по согласованию с органами прокуратуры, за исключение</w:t>
      </w:r>
      <w:r>
        <w:t>м случаев, предусмотренных настоящей статьей.</w:t>
      </w:r>
    </w:p>
    <w:p w:rsidR="00D20794" w:rsidRDefault="00CB4379">
      <w:pPr>
        <w:pStyle w:val="ConsPlusNormal0"/>
        <w:jc w:val="both"/>
      </w:pPr>
      <w:r>
        <w:t xml:space="preserve">(часть 4 в ред. Федерального </w:t>
      </w:r>
      <w:hyperlink r:id="rId522" w:tooltip="Федеральный закон от 18.04.2018 N 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18.04.2018 N 81-ФЗ)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4.1. Контрольная закупка продукции при осуществлении федерального государственного санитарно-эпидемиологического надзора, контрольная закупка товаров (работ, услуг) при осущес</w:t>
      </w:r>
      <w:r>
        <w:t xml:space="preserve">твлении федерального государственного надзора в области защиты прав потребителей, государственного контроля качества и безопасности медицинской деятельности, государственного контроля за обращением медицинских изделий и государственного контроля (надзора) </w:t>
      </w:r>
      <w:r>
        <w:t>в сфере обращения лекарственных средств могут быть проведены органом государственного контроля (надзора) незамедлительно с одновременным извещением органа прокуратуры.</w:t>
      </w:r>
    </w:p>
    <w:p w:rsidR="00D20794" w:rsidRDefault="00CB4379">
      <w:pPr>
        <w:pStyle w:val="ConsPlusNormal0"/>
        <w:jc w:val="both"/>
      </w:pPr>
      <w:r>
        <w:t xml:space="preserve">(часть 4.1 в ред. Федерального </w:t>
      </w:r>
      <w:hyperlink r:id="rId523" w:tooltip="Федеральный закон от 27.12.2018 N 51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27.12.2018 N 511-ФЗ)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4.2. В случае выявления нарушений обязательных тр</w:t>
      </w:r>
      <w:r>
        <w:t xml:space="preserve">ебований информация о контрольной закупке должна быть предоставлена представителю юридического лица, индивидуального предпринимателя незамедлительно после ее завершения. Должностное лицо органа государственного контроля (надзора) </w:t>
      </w:r>
      <w:r>
        <w:lastRenderedPageBreak/>
        <w:t>должно предъявить служебно</w:t>
      </w:r>
      <w:r>
        <w:t>е удостоверение и приказ (распоряжение) руководителя или заместителя руководителя органа государственного контроля (надзора) о проведении контрольной закупки.</w:t>
      </w:r>
    </w:p>
    <w:p w:rsidR="00D20794" w:rsidRDefault="00CB4379">
      <w:pPr>
        <w:pStyle w:val="ConsPlusNormal0"/>
        <w:jc w:val="both"/>
      </w:pPr>
      <w:r>
        <w:t xml:space="preserve">(часть 4.2 введена Федеральным </w:t>
      </w:r>
      <w:hyperlink r:id="rId524" w:tooltip="Федеральный закон от 18.04.2018 N 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18.04.2018 N 81-ФЗ)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4.3. Если нарушения обязательных требований при проведении </w:t>
      </w:r>
      <w:r>
        <w:t>контрольной закупки не выявлены, проведение внеплановой проверки по тому же основанию не допускается.</w:t>
      </w:r>
    </w:p>
    <w:p w:rsidR="00D20794" w:rsidRDefault="00CB4379">
      <w:pPr>
        <w:pStyle w:val="ConsPlusNormal0"/>
        <w:jc w:val="both"/>
      </w:pPr>
      <w:r>
        <w:t xml:space="preserve">(часть 4.3 введена Федеральным </w:t>
      </w:r>
      <w:hyperlink r:id="rId525" w:tooltip="Федеральный закон от 18.04.2018 N 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18.04.2018 N 81</w:t>
      </w:r>
      <w:r>
        <w:t>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5. Контрольная закупка (за исключением контрольной закупки, осуществляемой дистанционно с использованием информационно-коммуникационных технологий) должна проводиться в присутствии двух свидетелей либо с применением видеозаписи. В случае необходимости</w:t>
      </w:r>
      <w:r>
        <w:t xml:space="preserve"> при проведении контрольной закупки применяются фото- и киносъемка, видеозапись, иные установленные способы фиксации.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6. О проведении контрольной закупки составляется акт, который подписывается должностным лицом органа государственного контроля (надзора), </w:t>
      </w:r>
      <w:r>
        <w:t>проводившим контрольную закупку, и свидетелями.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лица, индивидуально</w:t>
      </w:r>
      <w:r>
        <w:t>го предпринимателя, в отношении которых проводилась контрольная закупка. При отказе представителей юридического лица, индивидуального предпринимателя от подписания акта о проведении контрольной закупки в акт вносятся сведения об отказе от совершения подпис</w:t>
      </w:r>
      <w:r>
        <w:t>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7. Юридическому лицу, индивидуальному предпринимателю, в отношении которых проводилась контрольная закупка, в результате которой были выявлены нарушения обязательных требований, экземпляр акта о проведении контрольной закупки вручается незамедлительно п</w:t>
      </w:r>
      <w:r>
        <w:t>осле его составления.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8. Информация о контрольной закупке и результатах ее проведения подлежит внесению в единый реестр проверок в соответствии с </w:t>
      </w:r>
      <w:hyperlink r:id="rId526" w:tooltip="Постановление Правительства РФ от 28.04.2015 N 415 (ред. от 18.07.2024) &quot;О Правилах формирования и ведения единого реестра проверок&quot; {КонсультантПлюс}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проверок, утвержденными Правительством Российской Федерации.</w:t>
      </w:r>
    </w:p>
    <w:p w:rsidR="00D20794" w:rsidRDefault="00CB4379">
      <w:pPr>
        <w:pStyle w:val="ConsPlusNormal0"/>
        <w:jc w:val="both"/>
      </w:pPr>
      <w:r>
        <w:t xml:space="preserve">(часть 8 в </w:t>
      </w:r>
      <w:r>
        <w:t xml:space="preserve">ред. Федерального </w:t>
      </w:r>
      <w:hyperlink r:id="rId527" w:tooltip="Федеральный закон от 18.04.2018 N 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18.04.2018 N 81-ФЗ)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9. </w:t>
      </w:r>
      <w:hyperlink r:id="rId528" w:tooltip="Постановление Правительства РФ от 21.11.2018 N 1398 &quot;Об утверждении Правил организации и проведения контрольной закупки при осуществлении отдельных видов государственного контроля (надзора)&quot; {КонсультантПлюс}">
        <w:r>
          <w:rPr>
            <w:color w:val="0000FF"/>
          </w:rPr>
          <w:t>Порядок</w:t>
        </w:r>
      </w:hyperlink>
      <w:r>
        <w:t xml:space="preserve"> принятия решения о проведении контрольной закупки либо внеплановой проверки, особенности и порядок проведения контрольной закупки устанавливаются Правительством Российской</w:t>
      </w:r>
      <w:r>
        <w:t xml:space="preserve"> Федерации.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18.04.2018 </w:t>
      </w:r>
      <w:hyperlink r:id="rId529" w:tooltip="Федеральный закон от 18.04.2018 N 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81-ФЗ</w:t>
        </w:r>
      </w:hyperlink>
      <w:r>
        <w:t xml:space="preserve">, от 03.08.2018 </w:t>
      </w:r>
      <w:hyperlink r:id="rId530" w:tooltip="Федеральный закон от 03.08.2018 N 31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19 Федерального закона">
        <w:r>
          <w:rPr>
            <w:color w:val="0000FF"/>
          </w:rPr>
          <w:t>N 316-ФЗ</w:t>
        </w:r>
      </w:hyperlink>
      <w:r>
        <w:t>)</w:t>
      </w:r>
    </w:p>
    <w:p w:rsidR="00D20794" w:rsidRDefault="00D20794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20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20794" w:rsidRDefault="00CB4379">
            <w:pPr>
              <w:pStyle w:val="ConsPlusNormal0"/>
              <w:jc w:val="both"/>
            </w:pPr>
            <w:r>
              <w:rPr>
                <w:color w:val="392C69"/>
              </w:rPr>
              <w:t xml:space="preserve">О порядке оформления результатов мероприятий по контролю в соответствии с требованиями КоАП РФ см. </w:t>
            </w:r>
            <w:hyperlink r:id="rId531" w:tooltip="&lt;Письмо&gt; Роспотребнадзора от 07.03.2006 N 0100/2473-06-32 &quot;О разъяснении отдельных положений действующего законодательства&quot; {КонсультантПлюс}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Роспотребнадзора от 07.03.2006 N 0100/2473-06-32.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94" w:rsidRDefault="00D20794">
            <w:pPr>
              <w:pStyle w:val="ConsPlusNormal0"/>
            </w:pPr>
          </w:p>
        </w:tc>
      </w:tr>
    </w:tbl>
    <w:p w:rsidR="00D20794" w:rsidRDefault="00CB4379">
      <w:pPr>
        <w:pStyle w:val="ConsPlusTitle0"/>
        <w:spacing w:before="260"/>
        <w:ind w:firstLine="540"/>
        <w:jc w:val="both"/>
        <w:outlineLvl w:val="1"/>
      </w:pPr>
      <w:r>
        <w:t>Статья 17. Меры, принимаемые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проверки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В случае выявления при проведении проверки нарушений юридически</w:t>
      </w:r>
      <w:r>
        <w:t>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</w:t>
      </w:r>
      <w:r>
        <w:t>лномочий, предусмотренных законодательством Российской Федерации, обязаны: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</w:t>
      </w:r>
      <w:r>
        <w:t>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</w:t>
      </w:r>
      <w:r>
        <w:t xml:space="preserve">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</w:t>
      </w:r>
      <w:r>
        <w:lastRenderedPageBreak/>
        <w:t xml:space="preserve">национального библиотечного фонда, безопасности </w:t>
      </w:r>
      <w:r>
        <w:t>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D20794" w:rsidRDefault="00CB4379">
      <w:pPr>
        <w:pStyle w:val="ConsPlusNormal0"/>
        <w:jc w:val="both"/>
      </w:pPr>
      <w:r>
        <w:t>(</w:t>
      </w:r>
      <w:r>
        <w:t xml:space="preserve">в ред. Федеральных законов от 18.07.2011 </w:t>
      </w:r>
      <w:hyperlink r:id="rId532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25.06.2012 </w:t>
      </w:r>
      <w:hyperlink r:id="rId533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N 93-ФЗ</w:t>
        </w:r>
      </w:hyperlink>
      <w:r>
        <w:t xml:space="preserve">, от 01.05.2016 </w:t>
      </w:r>
      <w:hyperlink r:id="rId534" w:tooltip="Федеральный закон от 01.05.2016 N 12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N 127-ФЗ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</w:t>
      </w:r>
      <w:r>
        <w:t>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</w:t>
      </w:r>
      <w:r>
        <w:t xml:space="preserve">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</w:t>
      </w:r>
      <w:r>
        <w:t>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25.06.2012 </w:t>
      </w:r>
      <w:hyperlink r:id="rId535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N 93-ФЗ</w:t>
        </w:r>
      </w:hyperlink>
      <w:r>
        <w:t>, от</w:t>
      </w:r>
      <w:r>
        <w:t xml:space="preserve"> 01.05.2016 </w:t>
      </w:r>
      <w:hyperlink r:id="rId536" w:tooltip="Федеральный закон от 01.05.2016 N 12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N 127-ФЗ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В случае, если при проведении проверки установлено, что деятельность юридического лица, его филиала, представительства, структурного подраздел</w:t>
      </w:r>
      <w:r>
        <w:t>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</w:t>
      </w:r>
      <w:r>
        <w:t>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</w:t>
      </w:r>
      <w:r>
        <w:t xml:space="preserve">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</w:t>
      </w:r>
      <w:r>
        <w:t>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(надзора), орган муниципального контроля обязаны незамедлительно принять меры по недопущению причинения вре</w:t>
      </w:r>
      <w:r>
        <w:t xml:space="preserve">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 </w:t>
      </w:r>
      <w:hyperlink r:id="rId537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отзыва прод</w:t>
      </w:r>
      <w:r>
        <w:t>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</w:t>
      </w:r>
      <w:r>
        <w:t>еда и способах его предотвращения.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25.06.2012 </w:t>
      </w:r>
      <w:hyperlink r:id="rId538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N 93-ФЗ</w:t>
        </w:r>
      </w:hyperlink>
      <w:r>
        <w:t xml:space="preserve">, от 01.05.2016 </w:t>
      </w:r>
      <w:hyperlink r:id="rId539" w:tooltip="Федеральный закон от 01.05.2016 N 12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N 127-ФЗ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3. Меры, принимаемые по результатам проведения проверок качества </w:t>
      </w:r>
      <w:r>
        <w:t xml:space="preserve">образования, устанавливаются Федеральным </w:t>
      </w:r>
      <w:hyperlink r:id="rId540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>т 29 декабря 2012 года N 273-ФЗ "Об образовании в Российской Федерации".</w:t>
      </w:r>
    </w:p>
    <w:p w:rsidR="00D20794" w:rsidRDefault="00CB4379">
      <w:pPr>
        <w:pStyle w:val="ConsPlusNormal0"/>
        <w:jc w:val="both"/>
      </w:pPr>
      <w:r>
        <w:t xml:space="preserve">(часть 3 введена Федеральным </w:t>
      </w:r>
      <w:hyperlink r:id="rId541" w:tooltip="Федеральный закон от 31.12.2014 N 50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31.12.2014 N 500-ФЗ)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18. Обязанности должностных лиц органа государственного контроля (надзора), органа муниципального контроля при проведении проверки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Должн</w:t>
      </w:r>
      <w:r>
        <w:t>остные лица органа государственного контроля (надзора), органа муниципального контроля при проведении проверки обязаны: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своевременно и в полной мере исполнять предоставленные в соответствии с законодательством Российской Федерации полномочия по предупре</w:t>
      </w:r>
      <w:r>
        <w:t>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2) соблюдать законодательство Российской Федерации, права и законные интересы юридического лица, индивидуального предпринимателя, </w:t>
      </w:r>
      <w:r>
        <w:t>проверка которых проводится;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 о ее </w:t>
      </w:r>
      <w:r>
        <w:lastRenderedPageBreak/>
        <w:t>проведении в соответствии с ее назначением;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органа государственного контроля (надзора), ор</w:t>
      </w:r>
      <w:r>
        <w:t xml:space="preserve">гана муниципального контроля и в случае, предусмотренном </w:t>
      </w:r>
      <w:hyperlink w:anchor="P593" w:tooltip="5. Внеплановая выездная проверка юридических лиц, индивидуальных предпринимателей может быть проведена по основаниям, указанным в подпунктах &quot;а&quot;, &quot;б&quot; и &quot;г&quot; пункта 2, пункте 2.1 части 2 настоящей статьи, органами государственного контроля (надзора), органами му">
        <w:r>
          <w:rPr>
            <w:color w:val="0000FF"/>
          </w:rPr>
          <w:t>частью 5 статьи 10</w:t>
        </w:r>
      </w:hyperlink>
      <w:r>
        <w:t xml:space="preserve"> настоящего Федерального закона, копии документа о согласовании проведения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не препятствовать руководителю, иному должностному</w:t>
      </w:r>
      <w:r>
        <w:t xml:space="preserve">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6) предоставлять руковод</w:t>
      </w:r>
      <w:r>
        <w:t>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7) знак</w:t>
      </w:r>
      <w:r>
        <w:t>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7.1) знакомить руководителя, иное должностное лицо или уполномоченн</w:t>
      </w:r>
      <w:r>
        <w:t>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D20794" w:rsidRDefault="00CB4379">
      <w:pPr>
        <w:pStyle w:val="ConsPlusNormal0"/>
        <w:jc w:val="both"/>
      </w:pPr>
      <w:r>
        <w:t xml:space="preserve">(п. 7.1 введен Федеральным </w:t>
      </w:r>
      <w:hyperlink r:id="rId542" w:tooltip="Федеральный закон от 03.11.2015 N 30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03.11.2015 N 306-ФЗ)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</w:t>
      </w:r>
      <w:r>
        <w:t xml:space="preserve">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</w:t>
      </w:r>
      <w:r>
        <w:t xml:space="preserve">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 возникновения </w:t>
      </w:r>
      <w:r>
        <w:t>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D20794" w:rsidRDefault="00CB4379">
      <w:pPr>
        <w:pStyle w:val="ConsPlusNormal0"/>
        <w:jc w:val="both"/>
      </w:pPr>
      <w:r>
        <w:t xml:space="preserve">(в ред. Федеральных законов от 18.07.2011 </w:t>
      </w:r>
      <w:hyperlink r:id="rId543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25.06.2012 </w:t>
      </w:r>
      <w:hyperlink r:id="rId544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N 93-ФЗ</w:t>
        </w:r>
      </w:hyperlink>
      <w:r>
        <w:t xml:space="preserve">, от 01.05.2016 </w:t>
      </w:r>
      <w:hyperlink r:id="rId545" w:tooltip="Федеральный закон от 01.05.2016 N 12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N 127-ФЗ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10) соблюдать сроки проведения прове</w:t>
      </w:r>
      <w:r>
        <w:t>рки, установленные настоящим Федеральным законом;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12) перед началом проведения </w:t>
      </w:r>
      <w:r>
        <w:t>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или иного но</w:t>
      </w:r>
      <w:r>
        <w:t>рмативного правового акта (при наличии таких административного регламента или иного нормативного правового акта) государственного органа, в соответствии с которыми проводится проверка;</w:t>
      </w:r>
    </w:p>
    <w:p w:rsidR="00D20794" w:rsidRDefault="00CB4379">
      <w:pPr>
        <w:pStyle w:val="ConsPlusNormal0"/>
        <w:jc w:val="both"/>
      </w:pPr>
      <w:r>
        <w:t xml:space="preserve">(п. 12 в ред. Федерального </w:t>
      </w:r>
      <w:hyperlink r:id="rId546" w:tooltip="Федеральный закон от 04.11.2022 N 42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04.11.2022 N 427-ФЗ)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13) осуществлять запись о проведенно</w:t>
      </w:r>
      <w:r>
        <w:t>й проверке в журнале учета проверок в случае его наличия у юридического лица, индивидуального предпринимателя.</w:t>
      </w:r>
    </w:p>
    <w:p w:rsidR="00D20794" w:rsidRDefault="00CB4379">
      <w:pPr>
        <w:pStyle w:val="ConsPlusNormal0"/>
        <w:jc w:val="both"/>
      </w:pPr>
      <w:r>
        <w:t xml:space="preserve">(п. 13 в ред. Федерального </w:t>
      </w:r>
      <w:hyperlink r:id="rId547" w:tooltip="Федеральный закон от 03.11.2015 N 30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03.11.2015 N 306-ФЗ</w:t>
      </w:r>
      <w:r>
        <w:t>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19. Ответственность органа государственного контроля (надзора), органа муниципального контроля, их должностных лиц при проведении проверки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</w:t>
      </w:r>
      <w:r>
        <w:t xml:space="preserve">т ответственность в соответствии с </w:t>
      </w:r>
      <w:hyperlink r:id="rId548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Органы государственного контроля (надзора), органы муниципального контроля осуществляют контроль за исполнением должностными лицами соответствующих органов служебных обязанностей, ведут учет случаев ненадлежащег</w:t>
      </w:r>
      <w:r>
        <w:t>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3. О мерах, принятых в отношении виновных </w:t>
      </w:r>
      <w:r>
        <w:t>в нарушении законодательства Российской Федерации должностных лиц, в течение десяти дней со дня принятия таких мер орган государственного контроля (надзора), орган муниципального контроля обязаны сообщить в письменной форме юридическому лицу, индивидуально</w:t>
      </w:r>
      <w:r>
        <w:t>му предпринимателю, права и (или) законные интересы которых нарушены.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20. Недействительность результатов проверки, проведенной с грубым нарушением требований настоящего Федерального закона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bookmarkStart w:id="65" w:name="P875"/>
      <w:bookmarkEnd w:id="65"/>
      <w:r>
        <w:t>1. Результаты проверки, проведенной органом государственно</w:t>
      </w:r>
      <w:r>
        <w:t>го контроля (надзора), органом муниципального контроля с грубым нарушением установленных настоящим Федеральным законом требований к организации и проведению проверок, не могут являться доказательствами нарушения юридическим лицом, индивидуальным предприним</w:t>
      </w:r>
      <w:r>
        <w:t>ателем обязательных требований и требований, установленных муниципальными правовыми актами, и подлежат отмене вышестоящим органом государственного контроля (надзора) или судом на основании заявления юридического лица, индивидуального предпринимателя.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2. К </w:t>
      </w:r>
      <w:r>
        <w:t>грубым нарушениям относится нарушение требований, предусмотренных: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1) </w:t>
      </w:r>
      <w:hyperlink w:anchor="P496" w:tooltip="2. Плановые проверки проводятся не чаще чем один раз в три года, если иное не предусмотрено частями 9 и 9.3 настоящей статьи.">
        <w:r>
          <w:rPr>
            <w:color w:val="0000FF"/>
          </w:rPr>
          <w:t>частями 2</w:t>
        </w:r>
      </w:hyperlink>
      <w:r>
        <w:t xml:space="preserve">, </w:t>
      </w:r>
      <w:hyperlink w:anchor="P498" w:tooltip="3. Плановые проверки проводятся на основании разрабатываемых и утверждаемых органами государственного контроля (надзора), органами муниципального контроля в соответствии с их полномочиями ежегодных планов.">
        <w:r>
          <w:rPr>
            <w:color w:val="0000FF"/>
          </w:rPr>
          <w:t>3</w:t>
        </w:r>
      </w:hyperlink>
      <w:r>
        <w:t xml:space="preserve"> (в части отсутстви</w:t>
      </w:r>
      <w:r>
        <w:t xml:space="preserve">я оснований проведения плановой проверки), </w:t>
      </w:r>
      <w:hyperlink w:anchor="P551" w:tooltip="12. О проведении планов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 не позднее чем за три рабочих дня до начала ее проведения посредством направления копи">
        <w:r>
          <w:rPr>
            <w:color w:val="0000FF"/>
          </w:rPr>
          <w:t>частью 12 статьи 9</w:t>
        </w:r>
      </w:hyperlink>
      <w:r>
        <w:t xml:space="preserve"> и </w:t>
      </w:r>
      <w:hyperlink w:anchor="P619" w:tooltip="16. О проведении внеплановой выездной проверки, за исключением внеплановой выездной проверки, основания проведения которой указаны в пункте 2 части 2 настоящей статьи, юридическое лицо, индивидуальный предприниматель уведомляются органом государственного контр">
        <w:r>
          <w:rPr>
            <w:color w:val="0000FF"/>
          </w:rPr>
          <w:t>частью 16</w:t>
        </w:r>
      </w:hyperlink>
      <w:r>
        <w:t xml:space="preserve"> (в части срока уведомления о проведении проверки) статьи 10 настоящего Федерального закона;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1.1) </w:t>
      </w:r>
      <w:hyperlink w:anchor="P222" w:tooltip="7) экспертные организации - юридические лица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">
        <w:r>
          <w:rPr>
            <w:color w:val="0000FF"/>
          </w:rPr>
          <w:t>пунктами 7</w:t>
        </w:r>
      </w:hyperlink>
      <w:r>
        <w:t xml:space="preserve"> и </w:t>
      </w:r>
      <w:hyperlink w:anchor="P226" w:tooltip="9) эксперты 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порядке в целях при">
        <w:r>
          <w:rPr>
            <w:color w:val="0000FF"/>
          </w:rPr>
          <w:t>9 статьи 2</w:t>
        </w:r>
      </w:hyperlink>
      <w:r>
        <w:t xml:space="preserve"> настоящего Федерального закона (в части привлечения к проведению мероприятий по контролю не аккредитованных в установленном порядке юридических лиц, индивидуальных предп</w:t>
      </w:r>
      <w:r>
        <w:t xml:space="preserve">ринимателей и не аттестованных в установленном </w:t>
      </w:r>
      <w:hyperlink r:id="rId549" w:tooltip="Ссылка на КонсультантПлюс">
        <w:r>
          <w:rPr>
            <w:color w:val="0000FF"/>
          </w:rPr>
          <w:t>порядке</w:t>
        </w:r>
      </w:hyperlink>
      <w:r>
        <w:t xml:space="preserve"> граждан);</w:t>
      </w:r>
    </w:p>
    <w:p w:rsidR="00D20794" w:rsidRDefault="00CB4379">
      <w:pPr>
        <w:pStyle w:val="ConsPlusNormal0"/>
        <w:jc w:val="both"/>
      </w:pPr>
      <w:r>
        <w:t xml:space="preserve">(п. 1.1 в ред. Федерального </w:t>
      </w:r>
      <w:hyperlink r:id="rId550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2) </w:t>
      </w:r>
      <w:hyperlink w:anchor="P566" w:tooltip="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">
        <w:r>
          <w:rPr>
            <w:color w:val="0000FF"/>
          </w:rPr>
          <w:t>пунктом 2 части 2</w:t>
        </w:r>
      </w:hyperlink>
      <w:r>
        <w:t xml:space="preserve">, </w:t>
      </w:r>
      <w:hyperlink w:anchor="P580" w:tooltip="3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пункте 2 части 2 настоящей статьи, не">
        <w:r>
          <w:rPr>
            <w:color w:val="0000FF"/>
          </w:rPr>
          <w:t>частью 3</w:t>
        </w:r>
      </w:hyperlink>
      <w:r>
        <w:t xml:space="preserve"> (в части оснований проведения внеплановой выездной проверки), </w:t>
      </w:r>
      <w:hyperlink w:anchor="P593" w:tooltip="5. Внеплановая выездная проверка юридических лиц, индивидуальных предпринимателей может быть проведена по основаниям, указанным в подпунктах &quot;а&quot;, &quot;б&quot; и &quot;г&quot; пункта 2, пункте 2.1 части 2 настоящей статьи, органами государственного контроля (надзора), органами му">
        <w:r>
          <w:rPr>
            <w:color w:val="0000FF"/>
          </w:rPr>
          <w:t>частью 5</w:t>
        </w:r>
      </w:hyperlink>
      <w:r>
        <w:t xml:space="preserve"> (в части согласования с органами прокуратуры внепл</w:t>
      </w:r>
      <w:r>
        <w:t>ановой выездной проверки в отношении юридического лица, индивидуального предпринимателя) статьи 10 настоящего Федерального закона;</w:t>
      </w:r>
    </w:p>
    <w:p w:rsidR="00D20794" w:rsidRDefault="00CB4379">
      <w:pPr>
        <w:pStyle w:val="ConsPlusNormal0"/>
        <w:jc w:val="both"/>
      </w:pPr>
      <w:r>
        <w:t xml:space="preserve">(п. 2 в ред. Федерального </w:t>
      </w:r>
      <w:hyperlink r:id="rId551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3) </w:t>
      </w:r>
      <w:hyperlink w:anchor="P668" w:tooltip="2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">
        <w:r>
          <w:rPr>
            <w:color w:val="0000FF"/>
          </w:rPr>
          <w:t>частью 2 статьи 13</w:t>
        </w:r>
      </w:hyperlink>
      <w:r>
        <w:t xml:space="preserve"> настоящего Федерального закона (в части нарушения сроков и времени проведения плановых выездных проверок в отношении субъектов малого предпринимательства);</w:t>
      </w:r>
    </w:p>
    <w:p w:rsidR="00D20794" w:rsidRDefault="00CB4379">
      <w:pPr>
        <w:pStyle w:val="ConsPlusNormal0"/>
        <w:jc w:val="both"/>
      </w:pPr>
      <w:r>
        <w:t xml:space="preserve">(п. 3 в ред. Федерального </w:t>
      </w:r>
      <w:hyperlink r:id="rId552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4) </w:t>
      </w:r>
      <w:hyperlink w:anchor="P730" w:tooltip="1. Проверка проводится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. Типовая форма распоряжения или приказа руководителя, заместителя руководителя органа">
        <w:r>
          <w:rPr>
            <w:color w:val="0000FF"/>
          </w:rPr>
          <w:t>частью 1 статьи 14</w:t>
        </w:r>
      </w:hyperlink>
      <w:r>
        <w:t xml:space="preserve"> настоящего Федерального закона (в части проведения проверки без распоряжения или приказа руковод</w:t>
      </w:r>
      <w:r>
        <w:t>ителя, заместителя руководителя органа государственного контроля (надзора), органа муниципального контроля);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5) </w:t>
      </w:r>
      <w:hyperlink w:anchor="P759" w:tooltip="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">
        <w:r>
          <w:rPr>
            <w:color w:val="0000FF"/>
          </w:rPr>
          <w:t>пунктами 1</w:t>
        </w:r>
      </w:hyperlink>
      <w:r>
        <w:t xml:space="preserve">, </w:t>
      </w:r>
      <w:hyperlink w:anchor="P762" w:tooltip="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">
        <w:r>
          <w:rPr>
            <w:color w:val="0000FF"/>
          </w:rPr>
          <w:t>1.1</w:t>
        </w:r>
      </w:hyperlink>
      <w:r>
        <w:t xml:space="preserve"> и </w:t>
      </w:r>
      <w:hyperlink w:anchor="P764" w:tooltip="1.2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">
        <w:r>
          <w:rPr>
            <w:color w:val="0000FF"/>
          </w:rPr>
          <w:t>1.2</w:t>
        </w:r>
      </w:hyperlink>
      <w:r>
        <w:t xml:space="preserve">, </w:t>
      </w:r>
      <w:hyperlink w:anchor="P768" w:tooltip="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">
        <w:r>
          <w:rPr>
            <w:color w:val="0000FF"/>
          </w:rPr>
          <w:t>пунктом 3</w:t>
        </w:r>
      </w:hyperlink>
      <w:r>
        <w:t xml:space="preserve"> (в части требования документов, не относящихся к предмету проверки), </w:t>
      </w:r>
      <w:hyperlink w:anchor="P771" w:tooltip="6) превышать установленные сроки проведения проверки;">
        <w:r>
          <w:rPr>
            <w:color w:val="0000FF"/>
          </w:rPr>
          <w:t>пунктом 6</w:t>
        </w:r>
      </w:hyperlink>
      <w:r>
        <w:t xml:space="preserve"> (в части превышения установленных сроков проведения проверок) статьи 15</w:t>
      </w:r>
      <w:r>
        <w:t xml:space="preserve"> настоящего Федерального закона;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553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lastRenderedPageBreak/>
        <w:t xml:space="preserve">6) </w:t>
      </w:r>
      <w:hyperlink w:anchor="P792" w:tooltip="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">
        <w:r>
          <w:rPr>
            <w:color w:val="0000FF"/>
          </w:rPr>
          <w:t>частью 4 статьи 16</w:t>
        </w:r>
      </w:hyperlink>
      <w:r>
        <w:t xml:space="preserve"> настоящего </w:t>
      </w:r>
      <w:r>
        <w:t>Федерального закона (в части непредставления акта проверки);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7) </w:t>
      </w:r>
      <w:hyperlink w:anchor="P498" w:tooltip="3. Плановые проверки проводятся на основании разрабатываемых и утверждаемых органами государственного контроля (надзора), органами муниципального контроля в соответствии с их полномочиями ежегодных планов.">
        <w:r>
          <w:rPr>
            <w:color w:val="0000FF"/>
          </w:rPr>
          <w:t>частью 3 статьи 9</w:t>
        </w:r>
      </w:hyperlink>
      <w:r>
        <w:t xml:space="preserve"> настоящего Федерального закона (в части проведения плановой проверки, не включенной в ежегодный план проведения плановых проверок);</w:t>
      </w:r>
    </w:p>
    <w:p w:rsidR="00D20794" w:rsidRDefault="00CB4379">
      <w:pPr>
        <w:pStyle w:val="ConsPlusNormal0"/>
        <w:jc w:val="both"/>
      </w:pPr>
      <w:r>
        <w:t xml:space="preserve">(п. 7 введен Федеральным </w:t>
      </w:r>
      <w:hyperlink r:id="rId554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8) </w:t>
      </w:r>
      <w:hyperlink w:anchor="P658" w:tooltip="6. Органы государственного контроля (надзора), органы муниципального контроля привлекаю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">
        <w:r>
          <w:rPr>
            <w:color w:val="0000FF"/>
          </w:rPr>
          <w:t>частью 6 статьи 12</w:t>
        </w:r>
      </w:hyperlink>
      <w:r>
        <w:t xml:space="preserve"> настоящего Федерального закона (в части участия в проведении проверок экспертов, экспертных организ</w:t>
      </w:r>
      <w:r>
        <w:t>аций, состоящих в гражданско-правовых и трудовых отношениях с юридическими лицами и индивидуальными предпринимателями, в отношении которых проводятся проверки).</w:t>
      </w:r>
    </w:p>
    <w:p w:rsidR="00D20794" w:rsidRDefault="00CB4379">
      <w:pPr>
        <w:pStyle w:val="ConsPlusNormal0"/>
        <w:jc w:val="both"/>
      </w:pPr>
      <w:r>
        <w:t xml:space="preserve">(п. 8 введен Федеральным </w:t>
      </w:r>
      <w:hyperlink r:id="rId555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365-ФЗ, в ред. Федерального </w:t>
      </w:r>
      <w:hyperlink r:id="rId556" w:tooltip="Федеральный закон от 02.12.2013 N 337-ФЗ &quot;О внесении изменения в статью 20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02.12.2013 N 337-ФЗ)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jc w:val="center"/>
        <w:outlineLvl w:val="0"/>
      </w:pPr>
      <w:r>
        <w:t>Глава 3. ПРАВА ЮРИДИЧЕСКИХ ЛИЦ, ИНДИВИДУАЛЬНЫХ</w:t>
      </w:r>
    </w:p>
    <w:p w:rsidR="00D20794" w:rsidRDefault="00CB4379">
      <w:pPr>
        <w:pStyle w:val="ConsPlusTitle0"/>
        <w:jc w:val="center"/>
      </w:pPr>
      <w:r>
        <w:t>ПРЕДПРИНИМАТЕЛЕЙ ПРИ ОСУЩЕСТВЛЕНИИ ГОСУДАРСТВЕННОГО</w:t>
      </w:r>
    </w:p>
    <w:p w:rsidR="00D20794" w:rsidRDefault="00CB4379">
      <w:pPr>
        <w:pStyle w:val="ConsPlusTitle0"/>
        <w:jc w:val="center"/>
      </w:pPr>
      <w:r>
        <w:t>КОНТРОЛЯ (НАДЗОРА), МУНИЦИПАЛЬНОГО КОНТРОЛЯ</w:t>
      </w:r>
    </w:p>
    <w:p w:rsidR="00D20794" w:rsidRDefault="00CB4379">
      <w:pPr>
        <w:pStyle w:val="ConsPlusTitle0"/>
        <w:jc w:val="center"/>
      </w:pPr>
      <w:r>
        <w:t>И ЗАЩИТА ИХ ПРАВ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21. Права юридического лица, индивидуального предпринимателя</w:t>
      </w:r>
      <w:r>
        <w:t xml:space="preserve"> при проведении проверки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непосредственно присутствовать при пр</w:t>
      </w:r>
      <w:r>
        <w:t>оведении проверки, давать объяснения по вопросам, относящимся к предмету проверки;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</w:t>
      </w:r>
      <w:r>
        <w:t>ние которой предусмотрено настоящим Федеральным законом;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2.1)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</w:t>
      </w:r>
      <w:r>
        <w:t>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D20794" w:rsidRDefault="00CB4379">
      <w:pPr>
        <w:pStyle w:val="ConsPlusNormal0"/>
        <w:jc w:val="both"/>
      </w:pPr>
      <w:r>
        <w:t xml:space="preserve">(п. 2.1 введен Федеральным </w:t>
      </w:r>
      <w:hyperlink r:id="rId557" w:tooltip="Федеральный закон от 03.11.2015 N 30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03.11.2015 N 306-ФЗ)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2.2) представлять документы и (или) информацию, запрашиваемые в рамках межведомственного информационного взаимодействия, в орган госуда</w:t>
      </w:r>
      <w:r>
        <w:t>рственного контроля (надзора), орган муниципального контроля по собственной инициативе;</w:t>
      </w:r>
    </w:p>
    <w:p w:rsidR="00D20794" w:rsidRDefault="00CB4379">
      <w:pPr>
        <w:pStyle w:val="ConsPlusNormal0"/>
        <w:jc w:val="both"/>
      </w:pPr>
      <w:r>
        <w:t xml:space="preserve">(п. 2.2 введен Федеральным </w:t>
      </w:r>
      <w:hyperlink r:id="rId558" w:tooltip="Федеральный закон от 03.11.2015 N 30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03.11.2015 N 306-ФЗ)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</w:t>
      </w:r>
      <w:r>
        <w:t>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обжаловать действия (бездействие) должностных лиц органа государственного контроля (надзора), органа муниципального контр</w:t>
      </w:r>
      <w:r>
        <w:t>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привлекать Уполномоченного при Презид</w:t>
      </w:r>
      <w:r>
        <w:t>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D20794" w:rsidRDefault="00CB4379">
      <w:pPr>
        <w:pStyle w:val="ConsPlusNormal0"/>
        <w:jc w:val="both"/>
      </w:pPr>
      <w:r>
        <w:t xml:space="preserve">(п. 5 введен Федеральным </w:t>
      </w:r>
      <w:hyperlink r:id="rId559" w:tooltip="Федеральный закон от 02.11.2013 N 294-ФЗ (ред. от 03.07.2016) &quot;О внесении изменений в Федеральный закон &quot;Об уполномоченных по защите прав предпринимателей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02.11.2013 N 294-ФЗ)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lastRenderedPageBreak/>
        <w:t>Статья 22. Право юридических лиц, индивидуальных предпринимателей на возмещение вреда, причиненного при осуществлении государственного контроля (надзора), муниципального контроля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Вред, причи</w:t>
      </w:r>
      <w:r>
        <w:t>ненный юридическим лицам, индивидуальным предпринимателям вследствие действий (бездействия) должностных лиц органа государственного контроля (надзора), органа муниципального контроля, признанных в установленном законодательством Российской Федерации порядк</w:t>
      </w:r>
      <w:r>
        <w:t>е неправомерными, подлежит возмещению, включая упущенную выгоду (неполученный доход), за счет средств соответствующих бюджетов в соответствии с гражданским законодательством.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При определении размера вреда, причиненного юридическим лицам, индивидуальным предпринимателям неправомерными действиями (бездействием) органа государственного контроля (надзора), органа муниципального контроля, их должностными лицами, также учитываются</w:t>
      </w:r>
      <w:r>
        <w:t xml:space="preserve"> расходы юридических лиц, индивидуальных предпринимателей, относимые на себестоимость продукции (работ, услуг) или на финансовые результаты их деятельности, и затраты, которые юридические лица, индивидуальные предприниматели, права и (или) законные интерес</w:t>
      </w:r>
      <w:r>
        <w:t>ы которых нарушены, осуществили или должны осуществить для получения юридической или иной профессиональной помощи.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Вред, причиненный юридическим лицам, индивидуальным предпринимателям правомерными действиями должностных лиц органа государственного контр</w:t>
      </w:r>
      <w:r>
        <w:t>оля (надзора), органа муниципального контроля, возмещению не подлежит, за исключением случаев, предусмотренных федеральными законами.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23. Защита прав юридических лиц, индивидуальных предпринимателей при осуществлении государственного контроля (надз</w:t>
      </w:r>
      <w:r>
        <w:t>ора), муниципального контроля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Защита прав юридических лиц, индивидуальных предпринимателей при осуществлении государственного контроля (надзора), муниципального контроля осуществляется в административном и (или) судебном порядке в соответствии с законо</w:t>
      </w:r>
      <w:r>
        <w:t>дательством Российской Федерации.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Заявление об обжаловании действий (бездействия) органа государственного контроля (надзора) или органа муниципального контроля либо их должностных лиц подлежит рассмотрению в порядке, установленном законодательством Росс</w:t>
      </w:r>
      <w:r>
        <w:t>ийской Федерации.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Нормативные правовые акты органов государственного контроля (надзора) или муниципальные правовые акты органов муниципального контроля, нарушающие права и (или) законные интересы юридических лиц, индивидуальных предпринимателей и не соо</w:t>
      </w:r>
      <w:r>
        <w:t>тветствующие законодательству Российской Федерации, могут быть признаны недействительными полностью или частично в порядке, установленном законодательством Российской Федерации.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24. Общественная защита прав юридических лиц, индивидуальных предприни</w:t>
      </w:r>
      <w:r>
        <w:t>мателей при осуществлении государственного контроля (надзора), муниципального контроля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Юридические лица независимо от организационно-правовой формы в соответствии с уставными документами, индивидуальные предприниматели имеют право осуществлять защиту с</w:t>
      </w:r>
      <w:r>
        <w:t>воих прав и (или) законных интересов в порядке, установленном законодательством Российской Федерации.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Объединения юридических лиц, индивидуальных предпринимателей, саморегулируемые организации вправе: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обращаться в органы прокуратуры с просьбой принес</w:t>
      </w:r>
      <w:r>
        <w:t>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обращаться в суд в защиту нарушенных при осуществлении государственного контроля (надзора), муницип</w:t>
      </w:r>
      <w:r>
        <w:t>ального контроля прав и (или) законных интересов юридических лиц, индивидуальных предпринимателей, являющихся членами указанных объединений, саморегулируемых организаций.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25. Ответственность юридических лиц, индивидуальных предпринимателей за наруш</w:t>
      </w:r>
      <w:r>
        <w:t>ение настоящего Федерального закона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</w:t>
      </w:r>
      <w:r>
        <w:t xml:space="preserve">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Юридические лица, их руководители, иные должн</w:t>
      </w:r>
      <w:r>
        <w:t>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</w:t>
      </w:r>
      <w:r>
        <w:t>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</w:t>
      </w:r>
      <w:r>
        <w:t>и актами, несут ответственность в соответствии с законодательством Российской Федерации.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jc w:val="center"/>
        <w:outlineLvl w:val="0"/>
      </w:pPr>
      <w:r>
        <w:t>Глава 4. ЗАКЛЮЧИТЕЛЬНЫЕ ПОЛОЖЕНИЯ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26. О признании утратившими силу отдельных законодательных актов (положений законодательных актов) Российской Федерации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Признать утратившими силу: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1) Федеральный </w:t>
      </w:r>
      <w:hyperlink r:id="rId560" w:tooltip="Федеральный закон от 08.08.2001 N 134-ФЗ (ред. от 30.12.2006, с изм. от 22.12.2008) &quot;О защите прав юридических лиц и индивидуальных предпринимателей при проведении государственного контроля (надзора)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августа 2001 года N 134-ФЗ "О защите прав юридических лиц и индивидуальных предпринимателей при проведении государств</w:t>
      </w:r>
      <w:r>
        <w:t>енного контроля (надзора)" (Собрание законодательства Российской Федерации, 2001, N 33, ст. 3436);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2) Федеральный </w:t>
      </w:r>
      <w:hyperlink r:id="rId561" w:tooltip="Федеральный закон от 30.10.2002 N 132-ФЗ &quot;О внесении дополнения в статью 1 Федерального закона &quot;О защите прав юридических лиц и индивидуальных предпринимателей при проведении государственного контроля (надзора)&quot; ------------ Утратил силу или отменен {Консульта">
        <w:r>
          <w:rPr>
            <w:color w:val="0000FF"/>
          </w:rPr>
          <w:t>закон</w:t>
        </w:r>
      </w:hyperlink>
      <w:r>
        <w:t xml:space="preserve"> от 30 октября 2002 года N 132-ФЗ "О внесении </w:t>
      </w:r>
      <w:r>
        <w:t>дополнения в статью 1 Федерального закона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2002, N 44, ст. 4297);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3) </w:t>
      </w:r>
      <w:hyperlink r:id="rId562" w:tooltip="Федеральный закон от 10.01.2003 N 17-ФЗ (ред. от 30.12.2008) &quot;О железнодорожном транспорте в Российской Федерации&quot; ------------ Недействующая редакция {КонсультантПлюс}">
        <w:r>
          <w:rPr>
            <w:color w:val="0000FF"/>
          </w:rPr>
          <w:t>пункт 2 стать</w:t>
        </w:r>
        <w:r>
          <w:rPr>
            <w:color w:val="0000FF"/>
          </w:rPr>
          <w:t>и 33</w:t>
        </w:r>
      </w:hyperlink>
      <w:r>
        <w:t xml:space="preserve"> Федерального закона от 10 января 2003 года N 17-ФЗ "О железнодорожном транспорте в Российской Федерации" (Собрание законодательства Российской Федерации, 2003, N 2, ст. 169);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4) Федеральный </w:t>
      </w:r>
      <w:hyperlink r:id="rId563" w:tooltip="Федеральный закон от 01.10.2003 N 129-ФЗ &quot;О внесении изменения и дополнения в статью 7 Федерального закона &quot;О защите прав юридических лиц и индивидуальных предпринимателей при проведении государственного контроля (надзора)&quot; ------------ Утратил силу или отмене">
        <w:r>
          <w:rPr>
            <w:color w:val="0000FF"/>
          </w:rPr>
          <w:t>закон</w:t>
        </w:r>
      </w:hyperlink>
      <w:r>
        <w:t xml:space="preserve"> от 1 октября 2003 года N 129-ФЗ "О внесении изменения и дополнения в статью 7 Федерального закона "О защите прав юридических лиц и индивидуальных предпринимателей при проведении государственного контроля (надзора)" (Собр</w:t>
      </w:r>
      <w:r>
        <w:t>ание законодательства Российской Федерации, 2003, N 40, ст. 3820);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5) </w:t>
      </w:r>
      <w:hyperlink r:id="rId564" w:tooltip="Федеральный закон от 02.07.2005 N 80-ФЗ (ред. от 06.12.2007) &quot;О внесении изменений в Федеральный закон &quot;О лицензировании отдельных видов деятельности&quot;, Федеральный закон &quot;О защите прав юридических лиц и индивидуальных предпринимателей при проведении государств">
        <w:r>
          <w:rPr>
            <w:color w:val="0000FF"/>
          </w:rPr>
          <w:t>статью 2</w:t>
        </w:r>
      </w:hyperlink>
      <w:r>
        <w:t xml:space="preserve"> Федерального закона от 2 июля 2005 года N 80-ФЗ "О внесении изменений в Фе</w:t>
      </w:r>
      <w:r>
        <w:t>деральный закон "О лицензировании отдельных видов деятельности", Федеральный закон "О защите прав юридических лиц и индивидуальных предпринимателей при проведении государственного контроля (надзора)" и Кодекс Российской Федерации об административных правон</w:t>
      </w:r>
      <w:r>
        <w:t>арушениях" (Собрание законодательства Российской Федерации, 2005, N 27, ст. 2719);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6) </w:t>
      </w:r>
      <w:hyperlink r:id="rId565" w:tooltip="Федеральный закон от 31.12.2005 N 206-ФЗ (ред. от 30.06.2006) &quot;О внесении изменений в Федеральный закон &quot;О введении в действие Градостроительного кодекса Российской Федерации&quot; и некоторые другие законодательные акты Российской Федерации по вопросам совершенств">
        <w:r>
          <w:rPr>
            <w:color w:val="0000FF"/>
          </w:rPr>
          <w:t>статью 3</w:t>
        </w:r>
      </w:hyperlink>
      <w:r>
        <w:t xml:space="preserve"> Федерального закона от 31 декабря 2005 года N 206-ФЗ "О внесении изменений в Федеральный закон "О введении в действие Градостроительного кодекса Ро</w:t>
      </w:r>
      <w:r>
        <w:t>ссийской Федерации" и некоторые другие законодательные акты Российской Федерации по вопросам совершенствования градостроительной деятельности" (Собрание законодательства Российской Федерации, 2006, N 1, ст. 17).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26.1. Особенности организации и пров</w:t>
      </w:r>
      <w:r>
        <w:t>едения в 2016 - 2018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(введена Федеральным </w:t>
      </w:r>
      <w:hyperlink r:id="rId566" w:tooltip="Федеральный закон от 13.07.2015 N 246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13.07.2015 N 246-ФЗ)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bookmarkStart w:id="66" w:name="P952"/>
      <w:bookmarkEnd w:id="66"/>
      <w:r>
        <w:t xml:space="preserve">1. Если иное не установлено </w:t>
      </w:r>
      <w:hyperlink w:anchor="P953" w:tooltip="2. При наличии информации о том,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">
        <w:r>
          <w:rPr>
            <w:color w:val="0000FF"/>
          </w:rPr>
          <w:t>частью 2</w:t>
        </w:r>
      </w:hyperlink>
      <w:r>
        <w:t xml:space="preserve"> настоящей статьи, с 1 января 2016 года по 31 декабря 2018 </w:t>
      </w:r>
      <w:r>
        <w:lastRenderedPageBreak/>
        <w:t>года не проводятся плановые проверки в отношении юридических л</w:t>
      </w:r>
      <w:r>
        <w:t xml:space="preserve">иц, индивидуальных предпринимателей, отнесенных в соответствии с положениями </w:t>
      </w:r>
      <w:hyperlink r:id="rId56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статьи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за исключен</w:t>
      </w:r>
      <w:r>
        <w:t xml:space="preserve">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</w:t>
      </w:r>
      <w:hyperlink w:anchor="P534" w:tooltip="9.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">
        <w:r>
          <w:rPr>
            <w:color w:val="0000FF"/>
          </w:rPr>
          <w:t>частью 9 статьи 9</w:t>
        </w:r>
      </w:hyperlink>
      <w:r>
        <w:t xml:space="preserve"> настоящего Федерального зак</w:t>
      </w:r>
      <w:r>
        <w:t>она.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67" w:name="P953"/>
      <w:bookmarkEnd w:id="67"/>
      <w:r>
        <w:t xml:space="preserve">2. При наличии информации о том, что в отношении указанных в </w:t>
      </w:r>
      <w:hyperlink w:anchor="P952" w:tooltip="1. Если иное не установлено частью 2 настоящей статьи,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статьи 4 Федерального зако">
        <w:r>
          <w:rPr>
            <w:color w:val="0000FF"/>
          </w:rPr>
          <w:t>части 1</w:t>
        </w:r>
      </w:hyperlink>
      <w:r>
        <w:t xml:space="preserve"> настоящей статьи лиц ранее было вынесено вступившее в законную силу постановление о назначении административного наказания за совершение грубого </w:t>
      </w:r>
      <w:r>
        <w:t xml:space="preserve">нарушения, определенного в соответствии с </w:t>
      </w:r>
      <w:hyperlink r:id="rId568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</w:t>
      </w:r>
      <w:r>
        <w:t xml:space="preserve">оответствии с Федеральным </w:t>
      </w:r>
      <w:hyperlink r:id="rId569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лет, ор</w:t>
      </w:r>
      <w:r>
        <w:t>ган государственного контроля (надзора),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</w:t>
      </w:r>
      <w:r>
        <w:t xml:space="preserve">иям, предусмотренным </w:t>
      </w:r>
      <w:hyperlink w:anchor="P529" w:tooltip="8. Основанием для включения плановой проверки в ежегодный план проведения плановых проверок является истечение трех лет со дня:">
        <w:r>
          <w:rPr>
            <w:color w:val="0000FF"/>
          </w:rPr>
          <w:t>частью 8 статьи 9</w:t>
        </w:r>
      </w:hyperlink>
      <w:r>
        <w:t xml:space="preserve"> настоящего Федерального закона, а также иными федеральным</w:t>
      </w:r>
      <w:r>
        <w:t xml:space="preserve">и законами, устанавливающими особенности организации и проведения проверок. При этом в ежегодном плане проведения плановых проверок помимо сведений, предусмотренных </w:t>
      </w:r>
      <w:hyperlink w:anchor="P500" w:tooltip="4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">
        <w:r>
          <w:rPr>
            <w:color w:val="0000FF"/>
          </w:rPr>
          <w:t>частью 4 статьи 9</w:t>
        </w:r>
      </w:hyperlink>
      <w:r>
        <w:t xml:space="preserve"> настоящего Федерального закона, приводится информация об указанном постановлении либо решени</w:t>
      </w:r>
      <w:r>
        <w:t>и, дате их вступления в законную силу и дате окончания проведения проверки, по результатам которой вынесено постановление либо принято решение.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Юридическое лицо, индивидуальный предприниматель вправе подать в орган государственного контроля (надзора), о</w:t>
      </w:r>
      <w:r>
        <w:t xml:space="preserve">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настоящей статьи. </w:t>
      </w:r>
      <w:hyperlink r:id="rId570" w:tooltip="Постановление Правительства РФ от 26.11.2015 N 1268 &quot;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">
        <w:r>
          <w:rPr>
            <w:color w:val="0000FF"/>
          </w:rPr>
          <w:t>Порядок</w:t>
        </w:r>
      </w:hyperlink>
      <w:r>
        <w:t xml:space="preserve"> подачи заявления, перечень прилагаемых к нему документов, подтверждающих отнесение юридического лица, индивидуального предпринимателя к субъектам малого </w:t>
      </w:r>
      <w:r>
        <w:t>предпринимательства, порядок рассмотрения этого заявления, обжалования включения проверки в ежегодный план проведения плановых проверок, а также исключения соответствующей проверки из ежегодного плана проведения плановых проверок определяются Правительство</w:t>
      </w:r>
      <w:r>
        <w:t>м Российской Федерации.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4. При разработке ежегодных планов проведения плановых проверок на 2017 и 2018 годы орган государственного контроля (надзора), орган муниципального контроля обязаны с использованием межведомственного информационного взаимодействия п</w:t>
      </w:r>
      <w:r>
        <w:t>роверить информацию об отнесении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предпринимательства. Порядок такого межведомственного информационного взаимодействия устанавливает</w:t>
      </w:r>
      <w:r>
        <w:t>ся Правительством Российской Федерации.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5. Должностные лица органа государственного контроля (надзора), органа муниципального контроля перед проведением плановой проверки обязаны разъяснить руководителю, иному должностному лицу или уполномоченному представ</w:t>
      </w:r>
      <w:r>
        <w:t>ителю юридического лица, индивидуальному предпринимателю, его уполномоченному представителю содержание положений настоящей статьи. В случае представления должностным лицам органа государственного контроля (надзора), органа муниципального контроля при прове</w:t>
      </w:r>
      <w:r>
        <w:t xml:space="preserve">дении плановой проверки документов, подтверждающих отнесение юридического лица, индивидуального предпринимателя, в отношении которых проводится плановая проверка, к лицам, указанным в </w:t>
      </w:r>
      <w:hyperlink w:anchor="P952" w:tooltip="1. Если иное не установлено частью 2 настоящей статьи,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статьи 4 Федерального зако">
        <w:r>
          <w:rPr>
            <w:color w:val="0000FF"/>
          </w:rPr>
          <w:t>части 1</w:t>
        </w:r>
      </w:hyperlink>
      <w:r>
        <w:t xml:space="preserve"> настоящей статьи, и при отс</w:t>
      </w:r>
      <w:r>
        <w:t xml:space="preserve">утствии оснований, предусмотренных </w:t>
      </w:r>
      <w:hyperlink w:anchor="P953" w:tooltip="2. При наличии информации о том,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">
        <w:r>
          <w:rPr>
            <w:color w:val="0000FF"/>
          </w:rPr>
          <w:t>частью 2</w:t>
        </w:r>
      </w:hyperlink>
      <w:r>
        <w:t xml:space="preserve"> настоящей статьи, проведение плановой проверки прекращается, о чем составляется соответствующий акт.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6. Положения настоящей статьи применяются в отношении видов государственно</w:t>
      </w:r>
      <w:r>
        <w:t xml:space="preserve">го контроля (надзора) и муниципального контроля, вопросы организации и осуществления которых регулируются настоящим Федеральным законом, в том числе видов государственного контроля (надзора), указанных в </w:t>
      </w:r>
      <w:hyperlink w:anchor="P123" w:tooltip="4. 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асования проведения внеплановых выездных пров">
        <w:r>
          <w:rPr>
            <w:color w:val="0000FF"/>
          </w:rPr>
          <w:t xml:space="preserve">части 4 статьи </w:t>
        </w:r>
        <w:r>
          <w:rPr>
            <w:color w:val="0000FF"/>
          </w:rPr>
          <w:t>1</w:t>
        </w:r>
      </w:hyperlink>
      <w:r>
        <w:t xml:space="preserve"> настоящего Федерального закона, за исключением: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lastRenderedPageBreak/>
        <w:t>1)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лиц, индивидуальных предпринимателей, эксплуатирующих о</w:t>
      </w:r>
      <w:r>
        <w:t>пасные производственные объекты I или II класса опасности;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федерального государственного надзора в области безопасности гидротехнических сооружений в отношении юридических лиц, индивидуальных предпринимателей, эксплуатирующих гидротехнические сооружения</w:t>
      </w:r>
      <w:r>
        <w:t xml:space="preserve"> I или II класса опасности;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государственного экологического надзора в отношении юридических лиц, индивидуальных предпринимателей, эксплуатирующих объекты, оказывающие негативное воздействие на окружающую среду, I или II категории;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федерального госуда</w:t>
      </w:r>
      <w:r>
        <w:t>рственного надзора в области обеспечения радиационной безопасности;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федерального государственного контроля за обеспечением защиты государственной тайны;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6) лицензионного контроля в отношении управляющих организаций, осуществляющих деятельность по управлению многоквартирными домами;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7) внешнего контроля качества работы аудиторских организаций, определенных Федеральным </w:t>
      </w:r>
      <w:hyperlink r:id="rId571" w:tooltip="Федеральный закон от 30.12.2008 N 307-ФЗ (ред. от 08.08.2024) &quot;Об аудиторск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30 декабря 2008 года N 307-ФЗ "Об аудиторской деятельности";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8) федерального государстве</w:t>
      </w:r>
      <w:r>
        <w:t>нного надзора в области использования атомной энергии.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7.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w:anchor="P875" w:tooltip="1. Результаты проверки, проведенной органом государственного контроля (надзора), органом муниципального контроля с грубым нарушением установленных настоящим Федеральным законом требований к организации и проведению проверок, не могут являться доказательствами ">
        <w:r>
          <w:rPr>
            <w:color w:val="0000FF"/>
          </w:rPr>
          <w:t>частью 1 статьи 20</w:t>
        </w:r>
      </w:hyperlink>
      <w:r>
        <w:t xml:space="preserve"> настоящего Федерального закона.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26.2. Особенности организации и проведения в 2022 году проверок при осуществлении государственного контроля (надзора) и муниципального контроля в отношении субъ</w:t>
      </w:r>
      <w:r>
        <w:t>ектов малого и среднего предпринимательства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572" w:tooltip="Федеральный закон от 08.03.2022 N 46-ФЗ (ред. от 28.12.2024) &quot;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08.03.2022 N 46-ФЗ)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(введена Федеральным </w:t>
      </w:r>
      <w:hyperlink r:id="rId573" w:tooltip="Федеральный закон от 25.12.2018 N 480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статью 35 Федерального закона">
        <w:r>
          <w:rPr>
            <w:color w:val="0000FF"/>
          </w:rPr>
          <w:t>законом</w:t>
        </w:r>
      </w:hyperlink>
      <w:r>
        <w:t xml:space="preserve"> от 25.12.2018 N 480-ФЗ)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1. Плановые проверки в отношении юридических лиц, индивидуальных предпринимателей, отнесенных в соответствии со </w:t>
      </w:r>
      <w:hyperlink r:id="rId57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от 24 июля 2007 года N 209-ФЗ "О развитии малого и среднего предпринимательства в</w:t>
      </w:r>
      <w:r>
        <w:t xml:space="preserve">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в период по 31 декабря 2022 года, за исключением: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575" w:tooltip="Федеральный закон от 08.03.2022 N 46-ФЗ (ред. от 28.12.2024) &quot;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08.03.2022 N 46-ФЗ)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</w:t>
      </w:r>
      <w:r>
        <w:t>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плановых проверок юридических лиц, индивидуальных предпринимателей, осуществля</w:t>
      </w:r>
      <w:r>
        <w:t xml:space="preserve">ющих виды деятельности, </w:t>
      </w:r>
      <w:hyperlink r:id="rId576" w:tooltip="Постановление Правительства РФ от 23.11.2009 N 944 (ред. от 17.08.2020) &quot;Об утверждении перечня видов деятельности в сфере здравоохранения, сфере образования, социальной сфере, в области производства, использования и обращения драгоценных металлов и драгоценны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 в соответствии с </w:t>
      </w:r>
      <w:hyperlink w:anchor="P534" w:tooltip="9.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">
        <w:r>
          <w:rPr>
            <w:color w:val="0000FF"/>
          </w:rPr>
          <w:t>частью 9</w:t>
        </w:r>
        <w:r>
          <w:rPr>
            <w:color w:val="0000FF"/>
          </w:rPr>
          <w:t xml:space="preserve"> статьи 9</w:t>
        </w:r>
      </w:hyperlink>
      <w:r>
        <w:t xml:space="preserve"> настоящего Федерального закона;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</w:t>
      </w:r>
      <w:r>
        <w:t xml:space="preserve">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577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</w:t>
      </w:r>
      <w:r>
        <w:t xml:space="preserve">ного приостановления деятельности либо принято </w:t>
      </w:r>
      <w:r>
        <w:lastRenderedPageBreak/>
        <w:t xml:space="preserve">решение о приостановлении и (или) аннулировании лицензии, выданной в соответствии с Федеральным </w:t>
      </w:r>
      <w:hyperlink r:id="rId578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деятельности", и с даты окончания проведени</w:t>
      </w:r>
      <w:r>
        <w:t xml:space="preserve">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w:anchor="P500" w:tooltip="4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">
        <w:r>
          <w:rPr>
            <w:color w:val="0000FF"/>
          </w:rPr>
          <w:t>частью 4 статьи 9</w:t>
        </w:r>
      </w:hyperlink>
      <w:r>
        <w:t xml:space="preserve"> настоящего Федерального закона, приводится информация</w:t>
      </w:r>
      <w:r>
        <w:t xml:space="preserve">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4) плановых проверок, проводимых по лицензируемым видам деятел</w:t>
      </w:r>
      <w:r>
        <w:t>ьности в отношении осуществляющих их юридических лиц, индивидуальных предпринимателей;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5) плановых проверок, проводимых в рамках: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а) федерального государственного надзора в области обеспечения радиационной безопасности;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б) федерального государственного кон</w:t>
      </w:r>
      <w:r>
        <w:t xml:space="preserve">троля за обеспечением защиты государственной </w:t>
      </w:r>
      <w:hyperlink r:id="rId57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тайны</w:t>
        </w:r>
      </w:hyperlink>
      <w:r>
        <w:t>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в) внешнего контроля качества работы аудиторских организаций, определенных Федеральным </w:t>
      </w:r>
      <w:hyperlink r:id="rId580" w:tooltip="Федеральный закон от 30.12.2008 N 307-ФЗ (ред. от 08.08.2024) &quot;Об аудиторск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30 декабря 2008 года N 307-ФЗ "Об аудиторской деяте</w:t>
      </w:r>
      <w:r>
        <w:t>льности";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г) федерального государственного надзора в области использования атомной энергии;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д) федерального государственного пробирного надзора.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1.1. Если иное не установлено Правительством Российской Федерации, проверки в отношении юридических лиц, индиви</w:t>
      </w:r>
      <w:r>
        <w:t xml:space="preserve">дуальных предпринимателей, отнесенных в соответствии со </w:t>
      </w:r>
      <w:hyperlink r:id="rId58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статьей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</w:t>
      </w:r>
      <w:r>
        <w:t>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</w:t>
      </w:r>
      <w:r>
        <w:t xml:space="preserve"> здоровью граждан, возникновение чрезвычайных ситуаций природного и техногенного характера.</w:t>
      </w:r>
    </w:p>
    <w:p w:rsidR="00D20794" w:rsidRDefault="00CB4379">
      <w:pPr>
        <w:pStyle w:val="ConsPlusNormal0"/>
        <w:jc w:val="both"/>
      </w:pPr>
      <w:r>
        <w:t xml:space="preserve">(часть 1.1 введена Федеральным </w:t>
      </w:r>
      <w:hyperlink r:id="rId582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 Проведение проверки с нарушением требова</w:t>
      </w:r>
      <w:r>
        <w:t xml:space="preserve">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w:anchor="P875" w:tooltip="1. Результаты проверки, проведенной органом государственного контроля (надзора), органом муниципального контроля с грубым нарушением установленных настоящим Федеральным законом требований к организации и проведению проверок, не могут являться доказательствами ">
        <w:r>
          <w:rPr>
            <w:color w:val="0000FF"/>
          </w:rPr>
          <w:t>частью 1 статьи</w:t>
        </w:r>
        <w:r>
          <w:rPr>
            <w:color w:val="0000FF"/>
          </w:rPr>
          <w:t xml:space="preserve"> 20</w:t>
        </w:r>
      </w:hyperlink>
      <w:r>
        <w:t xml:space="preserve"> настоящего Федерального закона.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583" w:tooltip="Федеральный закон от 01.04.2020 N 98-ФЗ (ред. от 08.08.2024) &quot;О внесении изменений в отдельные законодательные акты Российской Федерации по вопросам предупреждения и ликвидации чрезвычайных ситуаций&quot; {КонсультантПлюс}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26.3. Особенности применения настоящего Федерального закона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(введена Федеральным </w:t>
      </w:r>
      <w:hyperlink r:id="rId58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Установить, что положения настоящего Федерального закона применяются до 31 декабря 2025 года включительно:</w:t>
      </w:r>
    </w:p>
    <w:p w:rsidR="00D20794" w:rsidRDefault="00CB4379">
      <w:pPr>
        <w:pStyle w:val="ConsPlusNormal0"/>
        <w:jc w:val="both"/>
      </w:pPr>
      <w:r>
        <w:t>(в ред. Федер</w:t>
      </w:r>
      <w:r>
        <w:t xml:space="preserve">ального </w:t>
      </w:r>
      <w:hyperlink r:id="rId585" w:tooltip="Федеральный закон от 08.08.2024 N 310-ФЗ &quot;О внесении изменений в Федеральный закон &quot;О лицензировании отдельных видов деятельност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310-ФЗ)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1) при организации и осуществлении следующих видов государственного контроля (надзора):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а) </w:t>
      </w:r>
      <w:hyperlink r:id="rId586" w:tooltip="Приказ МВД России от 08.07.2024 N 398 &quot;Об утверждении Административного регламента Министерства внутренних дел Российской Федерации по осуществлению контроля за деятельностью юридических лиц и индивидуальных предпринимателей в сфере оборота наркотических средс">
        <w:r>
          <w:rPr>
            <w:color w:val="0000FF"/>
          </w:rPr>
          <w:t>контроль</w:t>
        </w:r>
      </w:hyperlink>
      <w:r>
        <w:t xml:space="preserve"> за оборотом наркотических средств, психотропных веществ и их прекурсоров, культивирование наркосодержащих растений;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б) контроль в сфере правовой охраны результатов интеллектуальной деятельности, созданных за счет бюджетных ас</w:t>
      </w:r>
      <w:r>
        <w:t>сигнований федерального бюджета;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в) контроль за соблюдением </w:t>
      </w:r>
      <w:hyperlink r:id="rId587" w:tooltip="Федеральный закон от 29.12.2012 N 275-ФЗ (ред. от 22.07.2024) &quot;О государственном оборонном заказе&quot; (с изм. и доп., вступ. в силу с 01.09.2024) {КонсультантПлюс}">
        <w:r>
          <w:rPr>
            <w:color w:val="0000FF"/>
          </w:rPr>
          <w:t>законодательства</w:t>
        </w:r>
      </w:hyperlink>
      <w:r>
        <w:t xml:space="preserve"> о государственном оборонном заказе;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lastRenderedPageBreak/>
        <w:t>г) федеральный государственный контроль (надзор) в сфере миграции;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д) федеральный государственный надзор за деятельностью саморегулируемых ор</w:t>
      </w:r>
      <w:r>
        <w:t>ганизаций;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е) государственный контроль за соблюдением антимонопольного законодательства;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ж) федеральный государственный надзор в области использования атомной энергии, федеральный государственный </w:t>
      </w:r>
      <w:hyperlink r:id="rId588" w:tooltip="Указ Президента РФ от 13.02.2014 N 79 &quot;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">
        <w:r>
          <w:rPr>
            <w:color w:val="0000FF"/>
          </w:rPr>
          <w:t>надзор</w:t>
        </w:r>
      </w:hyperlink>
      <w:r>
        <w:t xml:space="preserve"> в области ядерной и радиационной безопасности при разработке, изготовлении, испытании, эксплуатации, хранении и утилизации ядерного оружия и ядерных энергетических установок военного назначения; федеральный г</w:t>
      </w:r>
      <w:r>
        <w:t>осударственный надзор в области физической защиты ядерных материалов, ядерных установок и пунктов хранения ядерных материалов на ядерных объектах, подведомственных Министерству обороны Российской Федерации, а также на ядерных объектах, на которых осуществл</w:t>
      </w:r>
      <w:r>
        <w:t xml:space="preserve">яется выполнение заказов в интересах обеспечения обороны Российской Федерации; государственный </w:t>
      </w:r>
      <w:hyperlink r:id="rId589" w:tooltip="Ссылка на КонсультантПлюс">
        <w:r>
          <w:rPr>
            <w:color w:val="0000FF"/>
          </w:rPr>
          <w:t>контроль</w:t>
        </w:r>
      </w:hyperlink>
      <w:r>
        <w:t xml:space="preserve"> за обеспечением безопасности тр</w:t>
      </w:r>
      <w:r>
        <w:t>анспортирования (перевозки) ядерных материалов, радиоактивных веществ и изделий из них (в части соблюдения требований к организации и осуществлению специальных перевозок), за исключением ядерных материалов, переданных в составе изделий Министерству обороны</w:t>
      </w:r>
      <w:r>
        <w:t xml:space="preserve"> Российской Федерации;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з) лицензионный контроль</w:t>
      </w:r>
      <w:r>
        <w:t xml:space="preserve">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</w:t>
      </w:r>
      <w:r>
        <w:t>е, ликвидацию и утилизацию ядерного оружия и ядерных энергетических установок военного назначения;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и) лицензионный контроль за разработкой, производством, распространением шифровальных (криптографических) средств, информационных систем и телекоммуникационн</w:t>
      </w:r>
      <w:r>
        <w:t>ых систем, защищенных с использованием шифровальных (криптографических) средств, выполнением работ, оказанием услуг в области шифрования информации, техническим обслуживанием шифровальных (криптографических) средств, информационных систем и телекоммуникаци</w:t>
      </w:r>
      <w:r>
        <w:t>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</w:t>
      </w:r>
      <w:r>
        <w:t>ием шифровальных (криптографических) средств, осуществляется для обеспечения собственных нужд юридического лица или индивидуального предпринимателя);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к) лицензионный контроль за разработкой, производством, реализацией и приобретением в целях продажи специа</w:t>
      </w:r>
      <w:r>
        <w:t>льных технических средств, предназначенных для негласного получения информации;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л) лицензионный контроль за деятельностью по выявлению электронных устройств, предназначенных для негласного получения информации (за исключением случая, если указанная деятель</w:t>
      </w:r>
      <w:r>
        <w:t>ность осуществляется для обеспечения собственных нужд юридического лица или индивидуального предпринимателя);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м) лицензионный контроль за разработкой и производством средств защиты конфиденциальной информации;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н) лицензионный </w:t>
      </w:r>
      <w:hyperlink r:id="rId590" w:tooltip="Постановление Правительства РФ от 03.02.2012 N 79 (ред. от 27.12.2024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>
        <w:r>
          <w:rPr>
            <w:color w:val="0000FF"/>
          </w:rPr>
          <w:t>контроль</w:t>
        </w:r>
      </w:hyperlink>
      <w:r>
        <w:t xml:space="preserve"> за деятельностью по технической защите конфиденциальной информации;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о) федеральный государственный надзор за деятельностью некоммерческих организаций;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п) </w:t>
      </w:r>
      <w:hyperlink r:id="rId591" w:tooltip="Федеральный закон от 26.09.1997 N 125-ФЗ (ред. от 08.08.2024) &quot;О свободе совести и о религиозных объединениях&quot; {КонсультантПлюс}">
        <w:r>
          <w:rPr>
            <w:color w:val="0000FF"/>
          </w:rPr>
          <w:t>надзор и контроль</w:t>
        </w:r>
      </w:hyperlink>
      <w:r>
        <w:t xml:space="preserve"> за исполнением законодательства</w:t>
      </w:r>
      <w:r>
        <w:t xml:space="preserve"> Российской Федерации о свободе совести, свободе вероисповедания и о религиозных объединениях;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2) при применении уведомительного порядка начала осуществления отдельных видов предпринимательской деятельности;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3) в отношении видов регионального государственн</w:t>
      </w:r>
      <w:r>
        <w:t xml:space="preserve">ого контроля (надзора), муниципального контроля до дня вступления в силу положений о видах контроля, принятых во исполнение Федерального </w:t>
      </w:r>
      <w:hyperlink r:id="rId59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</w:t>
      </w:r>
      <w:r>
        <w:t xml:space="preserve">", но не позднее 31 декабря 2021 года в части возможности использования единого реестра </w:t>
      </w:r>
      <w:r>
        <w:lastRenderedPageBreak/>
        <w:t>проверок.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2. Федеральными законами, предусматривающими специальное правовое регулирование в отношении отдельных территорий (федеральной территории "Сириус", свободного </w:t>
      </w:r>
      <w:r>
        <w:t>порта Владивосток, свободной экономической зоны на территориях Республики Крым и города федерального значения Севастополя, территорий опережающего развития, инновационного центра "Сколково", особых экономических зон, Арктической зоны Российской Федерации),</w:t>
      </w:r>
      <w:r>
        <w:t xml:space="preserve"> могут быть установлены особенности организации и осуществления государственного контроля (надзора) и муниципального контроля на указанных территориях, в том числе полномочия Правительства Российской Федерации по установлению таких особенностей.</w:t>
      </w:r>
    </w:p>
    <w:p w:rsidR="00D20794" w:rsidRDefault="00CB4379">
      <w:pPr>
        <w:pStyle w:val="ConsPlusNormal0"/>
        <w:jc w:val="both"/>
      </w:pPr>
      <w:r>
        <w:t>(в ред. Фе</w:t>
      </w:r>
      <w:r>
        <w:t xml:space="preserve">дерального </w:t>
      </w:r>
      <w:hyperlink r:id="rId593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закона</w:t>
        </w:r>
      </w:hyperlink>
      <w:r>
        <w:t xml:space="preserve"> от 14.07.2022 N 271-ФЗ)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3. Правительство Российской Федерации вправе установить особенности осуществления отдельных видов государствен</w:t>
      </w:r>
      <w:r>
        <w:t xml:space="preserve">ного контроля (надзора),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деятельности, а также используемых производственных объектов, в рамках экспериментального </w:t>
      </w:r>
      <w:r>
        <w:t>правового режима в сфере цифровых инноваций, за исключением осуществления контроля (надзора) за деятельностью субъектов экспериментального правового режима на финансовом рынке.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26.4. Особенности организации и проведения в 2022 - 2025 годах проверок при осуществлении государственного контроля (надзора) и муниципального контроля в отношении аккредитованных организаций, осуществляющих деятельность в области информационных тех</w:t>
      </w:r>
      <w:r>
        <w:t>нологий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594" w:tooltip="Федеральный закон от 26.12.2024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494-ФЗ)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 xml:space="preserve">(введена Федеральным </w:t>
      </w:r>
      <w:hyperlink r:id="rId595" w:tooltip="Федеральный закон от 08.03.2022 N 46-ФЗ (ред. от 28.12.2024) &quot;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08.03.2022 N 46-ФЗ)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Плановые проверки в отношении имеющих государственную аккредитацию организаций, осуществляющих деятельность в области информ</w:t>
      </w:r>
      <w:r>
        <w:t xml:space="preserve">ационных технологий, </w:t>
      </w:r>
      <w:hyperlink r:id="rId596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">
        <w:r>
          <w:rPr>
            <w:color w:val="0000FF"/>
          </w:rPr>
          <w:t>не проводятся</w:t>
        </w:r>
      </w:hyperlink>
      <w:r>
        <w:t xml:space="preserve"> в период по 31 декабря 2025 года, за исключением проверок, проводимых в рамках федерального государственного санитарно-э</w:t>
      </w:r>
      <w:r>
        <w:t>пидемиологического контроля (надзора) в отношении деятельности таких организаций.</w:t>
      </w:r>
    </w:p>
    <w:p w:rsidR="00D20794" w:rsidRDefault="00CB4379">
      <w:pPr>
        <w:pStyle w:val="ConsPlusNormal0"/>
        <w:jc w:val="both"/>
      </w:pPr>
      <w:r>
        <w:t xml:space="preserve">(в ред. Федерального </w:t>
      </w:r>
      <w:hyperlink r:id="rId597" w:tooltip="Федеральный закон от 26.12.2024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26.12.2024 N 494-ФЗ)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Title0"/>
        <w:ind w:firstLine="540"/>
        <w:jc w:val="both"/>
        <w:outlineLvl w:val="1"/>
      </w:pPr>
      <w:r>
        <w:t>Статья 27. Вступление в силу настоящего Федерального закона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ind w:firstLine="540"/>
        <w:jc w:val="both"/>
      </w:pPr>
      <w:r>
        <w:t>1. Настоящий Федеральный закон вступает в силу с 1 мая 2009 года, за исключением по</w:t>
      </w:r>
      <w:r>
        <w:t>ложений, для которых настоящей статьей предусмотрены иные сроки вступления их в силу.</w:t>
      </w:r>
    </w:p>
    <w:p w:rsidR="00D20794" w:rsidRDefault="00CB4379">
      <w:pPr>
        <w:pStyle w:val="ConsPlusNormal0"/>
        <w:jc w:val="both"/>
      </w:pPr>
      <w:r>
        <w:t xml:space="preserve">(часть первая в ред. Федерального </w:t>
      </w:r>
      <w:hyperlink r:id="rId598" w:tooltip="Федеральный закон от 28.04.2009 N 60-ФЗ (ред. от 23.06.2014) &quot;О внесении изменений в статьи 1 и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">
        <w:r>
          <w:rPr>
            <w:color w:val="0000FF"/>
          </w:rPr>
          <w:t>закона</w:t>
        </w:r>
      </w:hyperlink>
      <w:r>
        <w:t xml:space="preserve"> от 28.04.2009 N 60-ФЗ)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1.1.</w:t>
      </w:r>
      <w:r>
        <w:t xml:space="preserve"> </w:t>
      </w:r>
      <w:hyperlink w:anchor="P238" w:tooltip="6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">
        <w:r>
          <w:rPr>
            <w:color w:val="0000FF"/>
          </w:rPr>
          <w:t>Пункт 6 статьи 3</w:t>
        </w:r>
      </w:hyperlink>
      <w:r>
        <w:t xml:space="preserve">, </w:t>
      </w:r>
      <w:hyperlink w:anchor="P314" w:tooltip="Статья 8. Уведомление о начале осуществления отдельных видов предпринимательской деятельности">
        <w:r>
          <w:rPr>
            <w:color w:val="0000FF"/>
          </w:rPr>
          <w:t>статья 8</w:t>
        </w:r>
      </w:hyperlink>
      <w:r>
        <w:t xml:space="preserve">, </w:t>
      </w:r>
      <w:hyperlink w:anchor="P532" w:tooltip="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">
        <w:r>
          <w:rPr>
            <w:color w:val="0000FF"/>
          </w:rPr>
          <w:t>пункт 3 части 8 статьи 9</w:t>
        </w:r>
      </w:hyperlink>
      <w:r>
        <w:t xml:space="preserve">, </w:t>
      </w:r>
      <w:hyperlink w:anchor="P652" w:tooltip="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(надзора), органа муниципального контроля ">
        <w:r>
          <w:rPr>
            <w:color w:val="0000FF"/>
          </w:rPr>
          <w:t>пункт 1 части 3 статьи 12</w:t>
        </w:r>
      </w:hyperlink>
      <w:r>
        <w:t xml:space="preserve"> настоящего Федерального закона вступают в силу с 1 июля 2009 года.</w:t>
      </w:r>
    </w:p>
    <w:p w:rsidR="00D20794" w:rsidRDefault="00CB4379">
      <w:pPr>
        <w:pStyle w:val="ConsPlusNormal0"/>
        <w:jc w:val="both"/>
      </w:pPr>
      <w:r>
        <w:t xml:space="preserve">(часть первая.1 введена Федеральным </w:t>
      </w:r>
      <w:hyperlink r:id="rId599" w:tooltip="Федеральный закон от 28.04.2009 N 60-ФЗ (ред. от 23.06.2014) &quot;О внесении изменений в статьи 1 и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">
        <w:r>
          <w:rPr>
            <w:color w:val="0000FF"/>
          </w:rPr>
          <w:t>законом</w:t>
        </w:r>
      </w:hyperlink>
      <w:r>
        <w:t xml:space="preserve"> от 28.04.2009 N 60-ФЗ)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1.2. </w:t>
      </w:r>
      <w:hyperlink w:anchor="P490" w:tooltip="1. 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">
        <w:r>
          <w:rPr>
            <w:color w:val="0000FF"/>
          </w:rPr>
          <w:t>Часть 1 статьи 9</w:t>
        </w:r>
      </w:hyperlink>
      <w:r>
        <w:t xml:space="preserve"> настоящего Федерального закона в части соответствия сведений, содержащихся в уведомлении о на</w:t>
      </w:r>
      <w:r>
        <w:t xml:space="preserve">чале осуществления отдельных видов предпринимательской деятельности, обязательным требованиям и </w:t>
      </w:r>
      <w:hyperlink w:anchor="P634" w:tooltip="3. В процессе проведения документарной проверки должностными лицами органа государственного контроля (надзора), органа муниципального контроля в первую очередь рассматриваются документы юридического лица, индивидуального предпринимателя, имеющиеся в распоряжен">
        <w:r>
          <w:rPr>
            <w:color w:val="0000FF"/>
          </w:rPr>
          <w:t>часть 3 статьи 11</w:t>
        </w:r>
      </w:hyperlink>
      <w:r>
        <w:t xml:space="preserve"> настоящего Федерального закона в части рассмотрения уведомления о начале осуществления отдельных видов пр</w:t>
      </w:r>
      <w:r>
        <w:t>едпринимательской деятельности применяются с 1 июля 2009 года.</w:t>
      </w:r>
    </w:p>
    <w:p w:rsidR="00D20794" w:rsidRDefault="00CB4379">
      <w:pPr>
        <w:pStyle w:val="ConsPlusNormal0"/>
        <w:jc w:val="both"/>
      </w:pPr>
      <w:r>
        <w:t xml:space="preserve">(часть первая.2 введена Федеральным </w:t>
      </w:r>
      <w:hyperlink r:id="rId600" w:tooltip="Федеральный закон от 28.04.2009 N 60-ФЗ (ред. от 23.06.2014) &quot;О внесении изменений в статьи 1 и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">
        <w:r>
          <w:rPr>
            <w:color w:val="0000FF"/>
          </w:rPr>
          <w:t>законом</w:t>
        </w:r>
      </w:hyperlink>
      <w:r>
        <w:t xml:space="preserve"> от 28.04.2009 N 60-ФЗ)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1.3. Утратил силу с 1 ию</w:t>
      </w:r>
      <w:r>
        <w:t xml:space="preserve">ля 2014 года. - Федеральный </w:t>
      </w:r>
      <w:hyperlink r:id="rId601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23.06.2014 N 160-ФЗ.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2. </w:t>
      </w:r>
      <w:hyperlink w:anchor="P509" w:tooltip="6.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т проекты ежегодных планов проведения плановых проверок в органы прокуратуры.">
        <w:r>
          <w:rPr>
            <w:color w:val="0000FF"/>
          </w:rPr>
          <w:t>Части 6</w:t>
        </w:r>
      </w:hyperlink>
      <w:r>
        <w:t xml:space="preserve"> и </w:t>
      </w:r>
      <w:hyperlink w:anchor="P523" w:tooltip="7.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&quot;Интернет&quot; в срок до 31 декабря текущего календарного года.">
        <w:r>
          <w:rPr>
            <w:color w:val="0000FF"/>
          </w:rPr>
          <w:t>7 статьи 9</w:t>
        </w:r>
      </w:hyperlink>
      <w:r>
        <w:t xml:space="preserve"> настоящего Федерального закона вступают в силу с 1 января 2010 года.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2.1. Положения настоящего Федерального закона не пр</w:t>
      </w:r>
      <w:r>
        <w:t>именяются к осуществлению государственного контроля (надзора) за деятельностью арбитражных управляющих до 31 декабря 2009 года включительно.</w:t>
      </w:r>
    </w:p>
    <w:p w:rsidR="00D20794" w:rsidRDefault="00CB4379">
      <w:pPr>
        <w:pStyle w:val="ConsPlusNormal0"/>
        <w:jc w:val="both"/>
      </w:pPr>
      <w:r>
        <w:t xml:space="preserve">(часть вторая.1 введена Федеральным </w:t>
      </w:r>
      <w:hyperlink r:id="rId602" w:tooltip="Федеральный закон от 28.04.2009 N 60-ФЗ (ред. от 23.06.2014) &quot;О внесении изменений в статьи 1 и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">
        <w:r>
          <w:rPr>
            <w:color w:val="0000FF"/>
          </w:rPr>
          <w:t>законом</w:t>
        </w:r>
      </w:hyperlink>
      <w:r>
        <w:t xml:space="preserve"> от 28.04.2009 N 60-ФЗ)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lastRenderedPageBreak/>
        <w:t>3. Нормативные правовые акты, действующие на территории Российской Федерации, применяются в части, не противоречащей настоящему Федеральному закону, со дня вступления в силу настоящего Федерального зако</w:t>
      </w:r>
      <w:r>
        <w:t>на до дня приведения их в соответствие с настоящим Федеральным законом.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 xml:space="preserve">4. Утратил силу с 1 апреля 2024 года. - Федеральный </w:t>
      </w:r>
      <w:hyperlink r:id="rId603" w:tooltip="Федеральный закон от 24.07.2023 N 36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24.07.2023 N 366-ФЗ.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5. До 1 августа 2011 года положения настоящего Федерального закона, устанавливающие порядок организации и проведения проверок</w:t>
      </w:r>
      <w:r>
        <w:t xml:space="preserve"> в части, касающейся вида, предмета, оснований проверок и сроков их проведения, не применяются при осуществлении государственного контроля (надзора), указанного в </w:t>
      </w:r>
      <w:hyperlink w:anchor="P123" w:tooltip="4. 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асования проведения внеплановых выездных пров">
        <w:r>
          <w:rPr>
            <w:color w:val="0000FF"/>
          </w:rPr>
          <w:t>части 4 статьи 1</w:t>
        </w:r>
      </w:hyperlink>
      <w:r>
        <w:t xml:space="preserve"> настоящего Федерального закона.</w:t>
      </w:r>
    </w:p>
    <w:p w:rsidR="00D20794" w:rsidRDefault="00CB4379">
      <w:pPr>
        <w:pStyle w:val="ConsPlusNormal0"/>
        <w:jc w:val="both"/>
      </w:pPr>
      <w:r>
        <w:t xml:space="preserve">(часть </w:t>
      </w:r>
      <w:r>
        <w:t xml:space="preserve">пятая введена Федеральным </w:t>
      </w:r>
      <w:hyperlink r:id="rId604" w:tooltip="Федеральный закон от 28.04.2009 N 60-ФЗ (ред. от 23.06.2014) &quot;О внесении изменений в статьи 1 и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">
        <w:r>
          <w:rPr>
            <w:color w:val="0000FF"/>
          </w:rPr>
          <w:t>законом</w:t>
        </w:r>
      </w:hyperlink>
      <w:r>
        <w:t xml:space="preserve"> от 28.04.2009 N 60-ФЗ, в ред. Федеральных законов от 27.12.2009 </w:t>
      </w:r>
      <w:hyperlink r:id="rId605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28.12.2010 </w:t>
      </w:r>
      <w:hyperlink r:id="rId606" w:tooltip="Федеральный закон от 28.12.2010 N 408-ФЗ &quot;О внесении изменения в статью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N 408-ФЗ</w:t>
        </w:r>
      </w:hyperlink>
      <w:r>
        <w:t xml:space="preserve">, от 01.07.2011 </w:t>
      </w:r>
      <w:hyperlink r:id="rId607" w:tooltip="Федеральный закон от 01.07.2011 N 169-ФЗ (ред. от 12.12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169-ФЗ</w:t>
        </w:r>
      </w:hyperlink>
      <w:r>
        <w:t>)</w:t>
      </w:r>
    </w:p>
    <w:p w:rsidR="00D20794" w:rsidRDefault="00CB4379">
      <w:pPr>
        <w:pStyle w:val="ConsPlusNormal0"/>
        <w:spacing w:before="200"/>
        <w:ind w:firstLine="540"/>
        <w:jc w:val="both"/>
      </w:pPr>
      <w:r>
        <w:t>6. До 1 июля 2014 года на территории муниципального образования город-курорт Сочи положения настоящего Федерального закона, устанавливающие порядок организации и проведения проверок в части, касающейся вида, предмета, оснований проверок, сроков и периодичн</w:t>
      </w:r>
      <w:r>
        <w:t>ости их проведения, не применяются при осуществлении государственного контроля (надзора), муниципального контроля за предоставлением гостиничных услуг, услуг по временному размещению и обеспечению временного проживания, за соблюдением соответствия их класс</w:t>
      </w:r>
      <w:r>
        <w:t>ификации гостиниц и (или) иных средств размещения, за осуществлением мониторинга выполнения договоров, заключенных правообладателями гостиниц и иных средств размещения с автономной некоммерческой организацией "Организационный комитет XXII Олимпийских зимни</w:t>
      </w:r>
      <w:r>
        <w:t>х игр и XI Паралимпийских зимних игр 2014 года в г. Сочи", об организации размещения гостей XXII Олимпийских зимних игр и XI Паралимпийских зимних игр 2014 года в городе Сочи, за выполнением требований правил землепользования и застройки муниципального обр</w:t>
      </w:r>
      <w:r>
        <w:t>азования город-курорт Сочи, требований особого использования территорий в границах зон особой архитектурно-планировочной организации территории, за соблюдением требований пожарной безопасности, санитарно-эпидемиологических и гигиенических требований, требо</w:t>
      </w:r>
      <w:r>
        <w:t>ваний в области строительства и требований законодательства Российской Федерации о защите прав потребителей.</w:t>
      </w:r>
    </w:p>
    <w:p w:rsidR="00D20794" w:rsidRDefault="00CB4379">
      <w:pPr>
        <w:pStyle w:val="ConsPlusNormal0"/>
        <w:jc w:val="both"/>
      </w:pPr>
      <w:r>
        <w:t xml:space="preserve">(часть 6 введена Федеральным </w:t>
      </w:r>
      <w:hyperlink r:id="rId608" w:tooltip="Федеральный закон от 30.07.2010 N 242-ФЗ (ред. от 21.07.2014) &quot;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">
        <w:r>
          <w:rPr>
            <w:color w:val="0000FF"/>
          </w:rPr>
          <w:t>законом</w:t>
        </w:r>
      </w:hyperlink>
      <w:r>
        <w:t xml:space="preserve"> от 30.07.</w:t>
      </w:r>
      <w:r>
        <w:t>2010 N 242-ФЗ)</w:t>
      </w:r>
    </w:p>
    <w:p w:rsidR="00D20794" w:rsidRDefault="00CB4379">
      <w:pPr>
        <w:pStyle w:val="ConsPlusNormal0"/>
        <w:spacing w:before="200"/>
        <w:ind w:firstLine="540"/>
        <w:jc w:val="both"/>
      </w:pPr>
      <w:bookmarkStart w:id="68" w:name="P1044"/>
      <w:bookmarkEnd w:id="68"/>
      <w:r>
        <w:t xml:space="preserve">7. До 1 июля 2022 года положения </w:t>
      </w:r>
      <w:hyperlink w:anchor="P762" w:tooltip="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">
        <w:r>
          <w:rPr>
            <w:color w:val="0000FF"/>
          </w:rPr>
          <w:t>пункта 1.1 статьи 15</w:t>
        </w:r>
      </w:hyperlink>
      <w:r>
        <w:t xml:space="preserve"> настоящего Федерального закона не применяются в отношении проведения должностными лицами органов исполнительной власти, уполномоченных на проведение ф</w:t>
      </w:r>
      <w:r>
        <w:t>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проверки выполнения требований, установленных нормативными правовыми актами органов исполнительной власти СС</w:t>
      </w:r>
      <w:r>
        <w:t>СР и РСФСР, в области применения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служащих, списков работ, производств, профессий, должностей, специально</w:t>
      </w:r>
      <w:r>
        <w:t>стей и учреждений (организаций), с учетом которых досрочно назначается страховая пенсия по старости, и правил исчисления периодов работы (деятельности), дающей право на досрочное пенсионное обеспечение, установления районных коэффициентов к заработной плат</w:t>
      </w:r>
      <w:r>
        <w:t xml:space="preserve">е, процентных надбавок к заработной плате за стаж работы в </w:t>
      </w:r>
      <w:hyperlink r:id="rId609" w:tooltip="Постановление Правительства РФ от 16.11.2021 N 1946 &quot;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">
        <w:r>
          <w:rPr>
            <w:color w:val="0000FF"/>
          </w:rPr>
          <w:t>районах</w:t>
        </w:r>
      </w:hyperlink>
      <w:r>
        <w:t xml:space="preserve"> Крайнего Севера и приравненных к ним </w:t>
      </w:r>
      <w:hyperlink r:id="rId610" w:tooltip="Постановление Правительства РФ от 16.11.2021 N 1946 &quot;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">
        <w:r>
          <w:rPr>
            <w:color w:val="0000FF"/>
          </w:rPr>
          <w:t>местностях</w:t>
        </w:r>
      </w:hyperlink>
      <w:r>
        <w:t>, в южных районах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</w:t>
      </w:r>
      <w:r>
        <w:t>зводных местностях, иных гарантий и компенсаций за работу в указанных районах и местностях.</w:t>
      </w:r>
    </w:p>
    <w:p w:rsidR="00D20794" w:rsidRDefault="00CB4379">
      <w:pPr>
        <w:pStyle w:val="ConsPlusNormal0"/>
        <w:jc w:val="both"/>
      </w:pPr>
      <w:r>
        <w:t xml:space="preserve">(часть 7 введена Федеральным </w:t>
      </w:r>
      <w:hyperlink r:id="rId611" w:tooltip="Федеральный закон от 30.10.2017 N 308-ФЗ &quot;О внесении изменения в статью 27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в части исключения ">
        <w:r>
          <w:rPr>
            <w:color w:val="0000FF"/>
          </w:rPr>
          <w:t>законом</w:t>
        </w:r>
      </w:hyperlink>
      <w:r>
        <w:t xml:space="preserve"> от 30.10.2017 N 308-ФЗ)</w:t>
      </w:r>
    </w:p>
    <w:p w:rsidR="00D20794" w:rsidRDefault="00D20794">
      <w:pPr>
        <w:pStyle w:val="ConsPlusNormal0"/>
        <w:ind w:firstLine="540"/>
        <w:jc w:val="both"/>
      </w:pPr>
    </w:p>
    <w:p w:rsidR="00D20794" w:rsidRDefault="00CB4379">
      <w:pPr>
        <w:pStyle w:val="ConsPlusNormal0"/>
        <w:jc w:val="right"/>
      </w:pPr>
      <w:r>
        <w:t>Президент</w:t>
      </w:r>
    </w:p>
    <w:p w:rsidR="00D20794" w:rsidRDefault="00CB4379">
      <w:pPr>
        <w:pStyle w:val="ConsPlusNormal0"/>
        <w:jc w:val="right"/>
      </w:pPr>
      <w:r>
        <w:t>Российской Федерации</w:t>
      </w:r>
    </w:p>
    <w:p w:rsidR="00D20794" w:rsidRDefault="00CB4379">
      <w:pPr>
        <w:pStyle w:val="ConsPlusNormal0"/>
        <w:jc w:val="right"/>
      </w:pPr>
      <w:r>
        <w:t>Д.МЕДВЕДЕВ</w:t>
      </w:r>
    </w:p>
    <w:p w:rsidR="00D20794" w:rsidRDefault="00CB4379">
      <w:pPr>
        <w:pStyle w:val="ConsPlusNormal0"/>
      </w:pPr>
      <w:r>
        <w:t>Москва, Кремль</w:t>
      </w:r>
    </w:p>
    <w:p w:rsidR="00D20794" w:rsidRDefault="00CB4379">
      <w:pPr>
        <w:pStyle w:val="ConsPlusNormal0"/>
        <w:spacing w:before="200"/>
      </w:pPr>
      <w:r>
        <w:t>26 декабря 2008 года</w:t>
      </w:r>
    </w:p>
    <w:p w:rsidR="00D20794" w:rsidRDefault="00CB4379">
      <w:pPr>
        <w:pStyle w:val="ConsPlusNormal0"/>
        <w:spacing w:before="200"/>
      </w:pPr>
      <w:r>
        <w:t>N 294-ФЗ</w:t>
      </w:r>
    </w:p>
    <w:p w:rsidR="00D20794" w:rsidRDefault="00D20794">
      <w:pPr>
        <w:pStyle w:val="ConsPlusNormal0"/>
      </w:pPr>
    </w:p>
    <w:p w:rsidR="00D20794" w:rsidRDefault="00D20794">
      <w:pPr>
        <w:pStyle w:val="ConsPlusNormal0"/>
      </w:pPr>
    </w:p>
    <w:p w:rsidR="00D20794" w:rsidRDefault="00D2079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0794">
      <w:headerReference w:type="default" r:id="rId612"/>
      <w:footerReference w:type="default" r:id="rId613"/>
      <w:headerReference w:type="first" r:id="rId614"/>
      <w:footerReference w:type="first" r:id="rId6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4379">
      <w:r>
        <w:separator/>
      </w:r>
    </w:p>
  </w:endnote>
  <w:endnote w:type="continuationSeparator" w:id="0">
    <w:p w:rsidR="00000000" w:rsidRDefault="00CB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94" w:rsidRDefault="00D2079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2079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20794" w:rsidRDefault="00CB437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я поддержка</w:t>
          </w:r>
        </w:p>
      </w:tc>
      <w:tc>
        <w:tcPr>
          <w:tcW w:w="1700" w:type="pct"/>
          <w:vAlign w:val="center"/>
        </w:tcPr>
        <w:p w:rsidR="00D20794" w:rsidRDefault="00CB437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20794" w:rsidRDefault="00CB437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59</w:t>
          </w:r>
          <w:r>
            <w:fldChar w:fldCharType="end"/>
          </w:r>
        </w:p>
      </w:tc>
    </w:tr>
  </w:tbl>
  <w:p w:rsidR="00D20794" w:rsidRDefault="00CB437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94" w:rsidRDefault="00D2079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2079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20794" w:rsidRDefault="00CB437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20794" w:rsidRDefault="00CB437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20794" w:rsidRDefault="00CB437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59</w:t>
          </w:r>
          <w:r>
            <w:fldChar w:fldCharType="end"/>
          </w:r>
        </w:p>
      </w:tc>
    </w:tr>
  </w:tbl>
  <w:p w:rsidR="00D20794" w:rsidRDefault="00CB437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4379">
      <w:r>
        <w:separator/>
      </w:r>
    </w:p>
  </w:footnote>
  <w:footnote w:type="continuationSeparator" w:id="0">
    <w:p w:rsidR="00000000" w:rsidRDefault="00CB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2079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20794" w:rsidRDefault="00CB437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26.12.2008 N 294-ФЗ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26.12.2024)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защите прав юридических лиц и </w:t>
          </w:r>
          <w:r>
            <w:rPr>
              <w:rFonts w:ascii="Tahoma" w:hAnsi="Tahoma" w:cs="Tahoma"/>
              <w:sz w:val="16"/>
              <w:szCs w:val="16"/>
            </w:rPr>
            <w:t>индивидуальных предприним...</w:t>
          </w:r>
        </w:p>
      </w:tc>
      <w:tc>
        <w:tcPr>
          <w:tcW w:w="2300" w:type="pct"/>
          <w:vAlign w:val="center"/>
        </w:tcPr>
        <w:p w:rsidR="00D20794" w:rsidRDefault="00CB437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D20794" w:rsidRDefault="00D2079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0794" w:rsidRDefault="00D2079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2079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20794" w:rsidRDefault="00CB437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26.12.2008 N 294-ФЗ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26.12.2024)</w:t>
          </w:r>
          <w:r>
            <w:rPr>
              <w:rFonts w:ascii="Tahoma" w:hAnsi="Tahoma" w:cs="Tahoma"/>
              <w:sz w:val="16"/>
              <w:szCs w:val="16"/>
            </w:rPr>
            <w:br/>
            <w:t>"О</w:t>
          </w:r>
          <w:r>
            <w:rPr>
              <w:rFonts w:ascii="Tahoma" w:hAnsi="Tahoma" w:cs="Tahoma"/>
              <w:sz w:val="16"/>
              <w:szCs w:val="16"/>
            </w:rPr>
            <w:t xml:space="preserve"> защите прав юридических лиц и индивидуальных предприним...</w:t>
          </w:r>
        </w:p>
      </w:tc>
      <w:tc>
        <w:tcPr>
          <w:tcW w:w="2300" w:type="pct"/>
          <w:vAlign w:val="center"/>
        </w:tcPr>
        <w:p w:rsidR="00D20794" w:rsidRDefault="00CB437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 w:rsidR="00D20794" w:rsidRDefault="00D2079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0794" w:rsidRDefault="00D2079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0794"/>
    <w:rsid w:val="00CB4379"/>
    <w:rsid w:val="00D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B43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46159&amp;dst=100729" TargetMode="External"/><Relationship Id="rId299" Type="http://schemas.openxmlformats.org/officeDocument/2006/relationships/hyperlink" Target="https://login.consultant.ru/link/?req=doc&amp;base=RZB&amp;n=440507&amp;dst=101934" TargetMode="External"/><Relationship Id="rId21" Type="http://schemas.openxmlformats.org/officeDocument/2006/relationships/hyperlink" Target="https://login.consultant.ru/link/?req=doc&amp;base=RZB&amp;n=440507&amp;dst=101841" TargetMode="External"/><Relationship Id="rId63" Type="http://schemas.openxmlformats.org/officeDocument/2006/relationships/hyperlink" Target="https://login.consultant.ru/link/?req=doc&amp;base=RZB&amp;n=209992&amp;dst=100057" TargetMode="External"/><Relationship Id="rId159" Type="http://schemas.openxmlformats.org/officeDocument/2006/relationships/hyperlink" Target="https://login.consultant.ru/link/?req=doc&amp;base=LAW&amp;n=366864&amp;dst=100344" TargetMode="External"/><Relationship Id="rId324" Type="http://schemas.openxmlformats.org/officeDocument/2006/relationships/hyperlink" Target="https://login.consultant.ru/link/?req=doc&amp;base=RZB&amp;n=452747&amp;dst=100036" TargetMode="External"/><Relationship Id="rId366" Type="http://schemas.openxmlformats.org/officeDocument/2006/relationships/hyperlink" Target="https://login.consultant.ru/link/?req=doc&amp;base=RZB&amp;n=484327&amp;dst=100107" TargetMode="External"/><Relationship Id="rId531" Type="http://schemas.openxmlformats.org/officeDocument/2006/relationships/hyperlink" Target="https://login.consultant.ru/link/?req=doc&amp;base=RZB&amp;n=59346&amp;dst=100009" TargetMode="External"/><Relationship Id="rId573" Type="http://schemas.openxmlformats.org/officeDocument/2006/relationships/hyperlink" Target="https://login.consultant.ru/link/?req=doc&amp;base=RZB&amp;n=314258&amp;dst=100012" TargetMode="External"/><Relationship Id="rId170" Type="http://schemas.openxmlformats.org/officeDocument/2006/relationships/hyperlink" Target="https://login.consultant.ru/link/?req=doc&amp;base=RZB&amp;n=482766&amp;dst=2" TargetMode="External"/><Relationship Id="rId226" Type="http://schemas.openxmlformats.org/officeDocument/2006/relationships/hyperlink" Target="https://login.consultant.ru/link/?req=doc&amp;base=RZB&amp;n=430575&amp;dst=100065" TargetMode="External"/><Relationship Id="rId433" Type="http://schemas.openxmlformats.org/officeDocument/2006/relationships/hyperlink" Target="https://login.consultant.ru/link/?req=doc&amp;base=RZB&amp;n=206323&amp;dst=100037" TargetMode="External"/><Relationship Id="rId268" Type="http://schemas.openxmlformats.org/officeDocument/2006/relationships/hyperlink" Target="https://login.consultant.ru/link/?req=doc&amp;base=RZB&amp;n=446159&amp;dst=100736" TargetMode="External"/><Relationship Id="rId475" Type="http://schemas.openxmlformats.org/officeDocument/2006/relationships/hyperlink" Target="https://login.consultant.ru/link/?req=doc&amp;base=EXP&amp;n=823433&amp;dst=100006" TargetMode="External"/><Relationship Id="rId32" Type="http://schemas.openxmlformats.org/officeDocument/2006/relationships/hyperlink" Target="https://login.consultant.ru/link/?req=doc&amp;base=RZB&amp;n=470677&amp;dst=101065" TargetMode="External"/><Relationship Id="rId74" Type="http://schemas.openxmlformats.org/officeDocument/2006/relationships/hyperlink" Target="https://login.consultant.ru/link/?req=doc&amp;base=RZB&amp;n=483116&amp;dst=100254" TargetMode="External"/><Relationship Id="rId128" Type="http://schemas.openxmlformats.org/officeDocument/2006/relationships/hyperlink" Target="https://login.consultant.ru/link/?req=doc&amp;base=RZB&amp;n=482900&amp;dst=100309" TargetMode="External"/><Relationship Id="rId335" Type="http://schemas.openxmlformats.org/officeDocument/2006/relationships/hyperlink" Target="https://login.consultant.ru/link/?req=doc&amp;base=RZB&amp;n=427860&amp;dst=100657" TargetMode="External"/><Relationship Id="rId377" Type="http://schemas.openxmlformats.org/officeDocument/2006/relationships/hyperlink" Target="https://login.consultant.ru/link/?req=doc&amp;base=RZB&amp;n=479092&amp;dst=100152" TargetMode="External"/><Relationship Id="rId500" Type="http://schemas.openxmlformats.org/officeDocument/2006/relationships/hyperlink" Target="https://login.consultant.ru/link/?req=doc&amp;base=RZB&amp;n=430575&amp;dst=100073" TargetMode="External"/><Relationship Id="rId542" Type="http://schemas.openxmlformats.org/officeDocument/2006/relationships/hyperlink" Target="https://login.consultant.ru/link/?req=doc&amp;base=RZB&amp;n=188332&amp;dst=100026" TargetMode="External"/><Relationship Id="rId584" Type="http://schemas.openxmlformats.org/officeDocument/2006/relationships/hyperlink" Target="https://login.consultant.ru/link/?req=doc&amp;base=RZB&amp;n=479116&amp;dst=10240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login.consultant.ru/link/?req=doc&amp;base=RZB&amp;n=221379&amp;dst=100159" TargetMode="External"/><Relationship Id="rId237" Type="http://schemas.openxmlformats.org/officeDocument/2006/relationships/hyperlink" Target="https://login.consultant.ru/link/?req=doc&amp;base=RZB&amp;n=440510&amp;dst=100093" TargetMode="External"/><Relationship Id="rId402" Type="http://schemas.openxmlformats.org/officeDocument/2006/relationships/hyperlink" Target="https://login.consultant.ru/link/?req=doc&amp;base=RZB&amp;n=200571&amp;dst=100069" TargetMode="External"/><Relationship Id="rId279" Type="http://schemas.openxmlformats.org/officeDocument/2006/relationships/hyperlink" Target="https://login.consultant.ru/link/?req=doc&amp;base=RZB&amp;n=188332&amp;dst=100011" TargetMode="External"/><Relationship Id="rId444" Type="http://schemas.openxmlformats.org/officeDocument/2006/relationships/hyperlink" Target="https://login.consultant.ru/link/?req=doc&amp;base=RZB&amp;n=201711&amp;dst=100079" TargetMode="External"/><Relationship Id="rId486" Type="http://schemas.openxmlformats.org/officeDocument/2006/relationships/hyperlink" Target="https://login.consultant.ru/link/?req=doc&amp;base=RZB&amp;n=495001" TargetMode="External"/><Relationship Id="rId43" Type="http://schemas.openxmlformats.org/officeDocument/2006/relationships/hyperlink" Target="https://login.consultant.ru/link/?req=doc&amp;base=RZB&amp;n=420988&amp;dst=100181" TargetMode="External"/><Relationship Id="rId139" Type="http://schemas.openxmlformats.org/officeDocument/2006/relationships/hyperlink" Target="https://login.consultant.ru/link/?req=doc&amp;base=RZB&amp;n=483136&amp;dst=100336" TargetMode="External"/><Relationship Id="rId290" Type="http://schemas.openxmlformats.org/officeDocument/2006/relationships/hyperlink" Target="https://login.consultant.ru/link/?req=doc&amp;base=RZB&amp;n=479092&amp;dst=100147" TargetMode="External"/><Relationship Id="rId304" Type="http://schemas.openxmlformats.org/officeDocument/2006/relationships/hyperlink" Target="https://login.consultant.ru/link/?req=doc&amp;base=RZB&amp;n=201265&amp;dst=100367" TargetMode="External"/><Relationship Id="rId346" Type="http://schemas.openxmlformats.org/officeDocument/2006/relationships/hyperlink" Target="https://login.consultant.ru/link/?req=doc&amp;base=RZB&amp;n=304077&amp;dst=100028" TargetMode="External"/><Relationship Id="rId388" Type="http://schemas.openxmlformats.org/officeDocument/2006/relationships/hyperlink" Target="https://login.consultant.ru/link/?req=doc&amp;base=RZB&amp;n=470463&amp;dst=100023" TargetMode="External"/><Relationship Id="rId511" Type="http://schemas.openxmlformats.org/officeDocument/2006/relationships/hyperlink" Target="https://login.consultant.ru/link/?req=doc&amp;base=RZB&amp;n=206323&amp;dst=100042" TargetMode="External"/><Relationship Id="rId553" Type="http://schemas.openxmlformats.org/officeDocument/2006/relationships/hyperlink" Target="https://login.consultant.ru/link/?req=doc&amp;base=RZB&amp;n=446159&amp;dst=100756" TargetMode="External"/><Relationship Id="rId609" Type="http://schemas.openxmlformats.org/officeDocument/2006/relationships/hyperlink" Target="https://login.consultant.ru/link/?req=doc&amp;base=RZB&amp;n=400590&amp;dst=100029" TargetMode="External"/><Relationship Id="rId85" Type="http://schemas.openxmlformats.org/officeDocument/2006/relationships/hyperlink" Target="https://login.consultant.ru/link/?req=doc&amp;base=RZB&amp;n=322489&amp;dst=100011" TargetMode="External"/><Relationship Id="rId150" Type="http://schemas.openxmlformats.org/officeDocument/2006/relationships/hyperlink" Target="https://login.consultant.ru/link/?req=doc&amp;base=RZB&amp;n=446159&amp;dst=100731" TargetMode="External"/><Relationship Id="rId192" Type="http://schemas.openxmlformats.org/officeDocument/2006/relationships/hyperlink" Target="https://login.consultant.ru/link/?req=doc&amp;base=RZB&amp;n=210228&amp;dst=100040" TargetMode="External"/><Relationship Id="rId206" Type="http://schemas.openxmlformats.org/officeDocument/2006/relationships/hyperlink" Target="https://login.consultant.ru/link/?req=doc&amp;base=RZB&amp;n=330319&amp;dst=100091" TargetMode="External"/><Relationship Id="rId413" Type="http://schemas.openxmlformats.org/officeDocument/2006/relationships/hyperlink" Target="https://login.consultant.ru/link/?req=doc&amp;base=RZB&amp;n=200571&amp;dst=100079" TargetMode="External"/><Relationship Id="rId595" Type="http://schemas.openxmlformats.org/officeDocument/2006/relationships/hyperlink" Target="https://login.consultant.ru/link/?req=doc&amp;base=RZB&amp;n=494663&amp;dst=100037" TargetMode="External"/><Relationship Id="rId248" Type="http://schemas.openxmlformats.org/officeDocument/2006/relationships/hyperlink" Target="https://login.consultant.ru/link/?req=doc&amp;base=RZB&amp;n=214480&amp;dst=100010" TargetMode="External"/><Relationship Id="rId455" Type="http://schemas.openxmlformats.org/officeDocument/2006/relationships/hyperlink" Target="https://login.consultant.ru/link/?req=doc&amp;base=RZB&amp;n=200571&amp;dst=100096" TargetMode="External"/><Relationship Id="rId497" Type="http://schemas.openxmlformats.org/officeDocument/2006/relationships/hyperlink" Target="https://login.consultant.ru/link/?req=doc&amp;base=RZB&amp;n=430575&amp;dst=100071" TargetMode="External"/><Relationship Id="rId12" Type="http://schemas.openxmlformats.org/officeDocument/2006/relationships/hyperlink" Target="https://login.consultant.ru/link/?req=doc&amp;base=RZB&amp;n=99708&amp;dst=100008" TargetMode="External"/><Relationship Id="rId108" Type="http://schemas.openxmlformats.org/officeDocument/2006/relationships/hyperlink" Target="https://login.consultant.ru/link/?req=doc&amp;base=RZB&amp;n=487015&amp;dst=100109" TargetMode="External"/><Relationship Id="rId315" Type="http://schemas.openxmlformats.org/officeDocument/2006/relationships/hyperlink" Target="https://login.consultant.ru/link/?req=doc&amp;base=RZB&amp;n=482887&amp;dst=477" TargetMode="External"/><Relationship Id="rId357" Type="http://schemas.openxmlformats.org/officeDocument/2006/relationships/hyperlink" Target="https://login.consultant.ru/link/?req=doc&amp;base=RZB&amp;n=304077&amp;dst=100039" TargetMode="External"/><Relationship Id="rId522" Type="http://schemas.openxmlformats.org/officeDocument/2006/relationships/hyperlink" Target="https://login.consultant.ru/link/?req=doc&amp;base=RZB&amp;n=296076&amp;dst=100022" TargetMode="External"/><Relationship Id="rId54" Type="http://schemas.openxmlformats.org/officeDocument/2006/relationships/hyperlink" Target="https://login.consultant.ru/link/?req=doc&amp;base=RZB&amp;n=221379&amp;dst=100159" TargetMode="External"/><Relationship Id="rId96" Type="http://schemas.openxmlformats.org/officeDocument/2006/relationships/hyperlink" Target="https://login.consultant.ru/link/?req=doc&amp;base=RZB&amp;n=430619&amp;dst=100332" TargetMode="External"/><Relationship Id="rId161" Type="http://schemas.openxmlformats.org/officeDocument/2006/relationships/hyperlink" Target="https://login.consultant.ru/link/?req=doc&amp;base=RZB&amp;n=421075&amp;dst=100227" TargetMode="External"/><Relationship Id="rId217" Type="http://schemas.openxmlformats.org/officeDocument/2006/relationships/hyperlink" Target="https://login.consultant.ru/link/?req=doc&amp;base=RZB&amp;n=2875" TargetMode="External"/><Relationship Id="rId399" Type="http://schemas.openxmlformats.org/officeDocument/2006/relationships/hyperlink" Target="https://login.consultant.ru/link/?req=doc&amp;base=RZB&amp;n=289744&amp;dst=100006" TargetMode="External"/><Relationship Id="rId564" Type="http://schemas.openxmlformats.org/officeDocument/2006/relationships/hyperlink" Target="https://login.consultant.ru/link/?req=doc&amp;base=RZB&amp;n=72492&amp;dst=100286" TargetMode="External"/><Relationship Id="rId259" Type="http://schemas.openxmlformats.org/officeDocument/2006/relationships/hyperlink" Target="https://login.consultant.ru/link/?req=doc&amp;base=RZB&amp;n=446159&amp;dst=100735" TargetMode="External"/><Relationship Id="rId424" Type="http://schemas.openxmlformats.org/officeDocument/2006/relationships/hyperlink" Target="https://login.consultant.ru/link/?req=doc&amp;base=RZB&amp;n=200571&amp;dst=100086" TargetMode="External"/><Relationship Id="rId466" Type="http://schemas.openxmlformats.org/officeDocument/2006/relationships/hyperlink" Target="https://login.consultant.ru/link/?req=doc&amp;base=RZB&amp;n=188332&amp;dst=100020" TargetMode="External"/><Relationship Id="rId23" Type="http://schemas.openxmlformats.org/officeDocument/2006/relationships/hyperlink" Target="https://login.consultant.ru/link/?req=doc&amp;base=RZB&amp;n=299534&amp;dst=100203" TargetMode="External"/><Relationship Id="rId119" Type="http://schemas.openxmlformats.org/officeDocument/2006/relationships/hyperlink" Target="https://login.consultant.ru/link/?req=doc&amp;base=RZB&amp;n=453993&amp;dst=100548" TargetMode="External"/><Relationship Id="rId270" Type="http://schemas.openxmlformats.org/officeDocument/2006/relationships/hyperlink" Target="https://login.consultant.ru/link/?req=doc&amp;base=RZB&amp;n=200571&amp;dst=100030" TargetMode="External"/><Relationship Id="rId326" Type="http://schemas.openxmlformats.org/officeDocument/2006/relationships/hyperlink" Target="https://login.consultant.ru/link/?req=doc&amp;base=RZB&amp;n=93980&amp;dst=100001" TargetMode="External"/><Relationship Id="rId533" Type="http://schemas.openxmlformats.org/officeDocument/2006/relationships/hyperlink" Target="https://login.consultant.ru/link/?req=doc&amp;base=RZB&amp;n=471227&amp;dst=100313" TargetMode="External"/><Relationship Id="rId65" Type="http://schemas.openxmlformats.org/officeDocument/2006/relationships/hyperlink" Target="https://login.consultant.ru/link/?req=doc&amp;base=RZB&amp;n=387133&amp;dst=100318" TargetMode="External"/><Relationship Id="rId130" Type="http://schemas.openxmlformats.org/officeDocument/2006/relationships/hyperlink" Target="https://login.consultant.ru/link/?req=doc&amp;base=RZB&amp;n=454232&amp;dst=100420" TargetMode="External"/><Relationship Id="rId368" Type="http://schemas.openxmlformats.org/officeDocument/2006/relationships/hyperlink" Target="https://login.consultant.ru/link/?req=doc&amp;base=RZB&amp;n=314258&amp;dst=100010" TargetMode="External"/><Relationship Id="rId575" Type="http://schemas.openxmlformats.org/officeDocument/2006/relationships/hyperlink" Target="https://login.consultant.ru/link/?req=doc&amp;base=RZB&amp;n=494663&amp;dst=100035" TargetMode="External"/><Relationship Id="rId172" Type="http://schemas.openxmlformats.org/officeDocument/2006/relationships/hyperlink" Target="https://login.consultant.ru/link/?req=doc&amp;base=RZB&amp;n=156547&amp;dst=100440" TargetMode="External"/><Relationship Id="rId228" Type="http://schemas.openxmlformats.org/officeDocument/2006/relationships/hyperlink" Target="https://login.consultant.ru/link/?req=doc&amp;base=RZB&amp;n=440507&amp;dst=101903" TargetMode="External"/><Relationship Id="rId435" Type="http://schemas.openxmlformats.org/officeDocument/2006/relationships/hyperlink" Target="https://login.consultant.ru/link/?req=doc&amp;base=RZB&amp;n=483220&amp;dst=100017" TargetMode="External"/><Relationship Id="rId477" Type="http://schemas.openxmlformats.org/officeDocument/2006/relationships/hyperlink" Target="https://login.consultant.ru/link/?req=doc&amp;base=RZB&amp;n=387135&amp;dst=100208" TargetMode="External"/><Relationship Id="rId600" Type="http://schemas.openxmlformats.org/officeDocument/2006/relationships/hyperlink" Target="https://login.consultant.ru/link/?req=doc&amp;base=RZB&amp;n=164587&amp;dst=100018" TargetMode="External"/><Relationship Id="rId281" Type="http://schemas.openxmlformats.org/officeDocument/2006/relationships/hyperlink" Target="https://login.consultant.ru/link/?req=doc&amp;base=RZB&amp;n=188332&amp;dst=100013" TargetMode="External"/><Relationship Id="rId337" Type="http://schemas.openxmlformats.org/officeDocument/2006/relationships/hyperlink" Target="https://login.consultant.ru/link/?req=doc&amp;base=RZB&amp;n=200571&amp;dst=100033" TargetMode="External"/><Relationship Id="rId502" Type="http://schemas.openxmlformats.org/officeDocument/2006/relationships/hyperlink" Target="https://login.consultant.ru/link/?req=doc&amp;base=RZB&amp;n=440510&amp;dst=100097" TargetMode="External"/><Relationship Id="rId34" Type="http://schemas.openxmlformats.org/officeDocument/2006/relationships/hyperlink" Target="https://login.consultant.ru/link/?req=doc&amp;base=RZB&amp;n=483136&amp;dst=100336" TargetMode="External"/><Relationship Id="rId76" Type="http://schemas.openxmlformats.org/officeDocument/2006/relationships/hyperlink" Target="https://login.consultant.ru/link/?req=doc&amp;base=RZB&amp;n=296435&amp;dst=100009" TargetMode="External"/><Relationship Id="rId141" Type="http://schemas.openxmlformats.org/officeDocument/2006/relationships/hyperlink" Target="https://login.consultant.ru/link/?req=doc&amp;base=RZB&amp;n=482835&amp;dst=100092" TargetMode="External"/><Relationship Id="rId379" Type="http://schemas.openxmlformats.org/officeDocument/2006/relationships/hyperlink" Target="https://login.consultant.ru/link/?req=doc&amp;base=RZB&amp;n=200571&amp;dst=100066" TargetMode="External"/><Relationship Id="rId544" Type="http://schemas.openxmlformats.org/officeDocument/2006/relationships/hyperlink" Target="https://login.consultant.ru/link/?req=doc&amp;base=RZB&amp;n=471227&amp;dst=100316" TargetMode="External"/><Relationship Id="rId586" Type="http://schemas.openxmlformats.org/officeDocument/2006/relationships/hyperlink" Target="https://login.consultant.ru/link/?req=doc&amp;base=RZB&amp;n=489863&amp;dst=100013" TargetMode="External"/><Relationship Id="rId7" Type="http://schemas.openxmlformats.org/officeDocument/2006/relationships/hyperlink" Target="https://login.consultant.ru/link/?req=doc&amp;base=RZB&amp;n=164587&amp;dst=100009" TargetMode="External"/><Relationship Id="rId183" Type="http://schemas.openxmlformats.org/officeDocument/2006/relationships/hyperlink" Target="https://login.consultant.ru/link/?req=doc&amp;base=RZB&amp;n=470984&amp;dst=100580" TargetMode="External"/><Relationship Id="rId239" Type="http://schemas.openxmlformats.org/officeDocument/2006/relationships/hyperlink" Target="https://login.consultant.ru/link/?req=doc&amp;base=RZB&amp;n=296435&amp;dst=100010" TargetMode="External"/><Relationship Id="rId390" Type="http://schemas.openxmlformats.org/officeDocument/2006/relationships/hyperlink" Target="https://login.consultant.ru/link/?req=doc&amp;base=RZB&amp;n=440507&amp;dst=101946" TargetMode="External"/><Relationship Id="rId404" Type="http://schemas.openxmlformats.org/officeDocument/2006/relationships/hyperlink" Target="https://login.consultant.ru/link/?req=doc&amp;base=RZB&amp;n=213045&amp;dst=100008" TargetMode="External"/><Relationship Id="rId446" Type="http://schemas.openxmlformats.org/officeDocument/2006/relationships/hyperlink" Target="https://login.consultant.ru/link/?req=doc&amp;base=RZB&amp;n=440507&amp;dst=101956" TargetMode="External"/><Relationship Id="rId611" Type="http://schemas.openxmlformats.org/officeDocument/2006/relationships/hyperlink" Target="https://login.consultant.ru/link/?req=doc&amp;base=RZB&amp;n=281703&amp;dst=100008" TargetMode="External"/><Relationship Id="rId250" Type="http://schemas.openxmlformats.org/officeDocument/2006/relationships/hyperlink" Target="https://login.consultant.ru/link/?req=doc&amp;base=RZB&amp;n=391643&amp;dst=100024" TargetMode="External"/><Relationship Id="rId292" Type="http://schemas.openxmlformats.org/officeDocument/2006/relationships/hyperlink" Target="https://login.consultant.ru/link/?req=doc&amp;base=RZB&amp;n=479092&amp;dst=100149" TargetMode="External"/><Relationship Id="rId306" Type="http://schemas.openxmlformats.org/officeDocument/2006/relationships/hyperlink" Target="https://login.consultant.ru/link/?req=doc&amp;base=RZB&amp;n=201265&amp;dst=100370" TargetMode="External"/><Relationship Id="rId488" Type="http://schemas.openxmlformats.org/officeDocument/2006/relationships/hyperlink" Target="https://login.consultant.ru/link/?req=doc&amp;base=RZB&amp;n=479116&amp;dst=102405" TargetMode="External"/><Relationship Id="rId45" Type="http://schemas.openxmlformats.org/officeDocument/2006/relationships/hyperlink" Target="https://login.consultant.ru/link/?req=doc&amp;base=RZB&amp;n=201417&amp;dst=100037" TargetMode="External"/><Relationship Id="rId87" Type="http://schemas.openxmlformats.org/officeDocument/2006/relationships/hyperlink" Target="https://login.consultant.ru/link/?req=doc&amp;base=RZB&amp;n=326257&amp;dst=100008" TargetMode="External"/><Relationship Id="rId110" Type="http://schemas.openxmlformats.org/officeDocument/2006/relationships/hyperlink" Target="https://login.consultant.ru/link/?req=doc&amp;base=RZB&amp;n=479727&amp;dst=100431" TargetMode="External"/><Relationship Id="rId348" Type="http://schemas.openxmlformats.org/officeDocument/2006/relationships/hyperlink" Target="https://login.consultant.ru/link/?req=doc&amp;base=RZB&amp;n=213122" TargetMode="External"/><Relationship Id="rId513" Type="http://schemas.openxmlformats.org/officeDocument/2006/relationships/hyperlink" Target="https://login.consultant.ru/link/?req=doc&amp;base=RZB&amp;n=182652&amp;dst=100069" TargetMode="External"/><Relationship Id="rId555" Type="http://schemas.openxmlformats.org/officeDocument/2006/relationships/hyperlink" Target="https://login.consultant.ru/link/?req=doc&amp;base=RZB&amp;n=479092&amp;dst=100184" TargetMode="External"/><Relationship Id="rId597" Type="http://schemas.openxmlformats.org/officeDocument/2006/relationships/hyperlink" Target="https://login.consultant.ru/link/?req=doc&amp;base=RZB&amp;n=494429&amp;dst=100052" TargetMode="External"/><Relationship Id="rId152" Type="http://schemas.openxmlformats.org/officeDocument/2006/relationships/hyperlink" Target="https://login.consultant.ru/link/?req=doc&amp;base=RZB&amp;n=482686&amp;dst=100430" TargetMode="External"/><Relationship Id="rId194" Type="http://schemas.openxmlformats.org/officeDocument/2006/relationships/hyperlink" Target="https://login.consultant.ru/link/?req=doc&amp;base=RZB&amp;n=387133&amp;dst=100318" TargetMode="External"/><Relationship Id="rId208" Type="http://schemas.openxmlformats.org/officeDocument/2006/relationships/hyperlink" Target="https://login.consultant.ru/link/?req=doc&amp;base=RZB&amp;n=481618&amp;dst=100221" TargetMode="External"/><Relationship Id="rId415" Type="http://schemas.openxmlformats.org/officeDocument/2006/relationships/hyperlink" Target="https://login.consultant.ru/link/?req=doc&amp;base=RZB&amp;n=197420&amp;dst=100012" TargetMode="External"/><Relationship Id="rId457" Type="http://schemas.openxmlformats.org/officeDocument/2006/relationships/hyperlink" Target="https://login.consultant.ru/link/?req=doc&amp;base=RZB&amp;n=484327&amp;dst=100107" TargetMode="External"/><Relationship Id="rId261" Type="http://schemas.openxmlformats.org/officeDocument/2006/relationships/hyperlink" Target="https://login.consultant.ru/link/?req=doc&amp;base=RZB&amp;n=455113&amp;dst=27" TargetMode="External"/><Relationship Id="rId499" Type="http://schemas.openxmlformats.org/officeDocument/2006/relationships/hyperlink" Target="https://login.consultant.ru/link/?req=doc&amp;base=RZB&amp;n=479092&amp;dst=100175" TargetMode="External"/><Relationship Id="rId14" Type="http://schemas.openxmlformats.org/officeDocument/2006/relationships/hyperlink" Target="https://login.consultant.ru/link/?req=doc&amp;base=RZB&amp;n=482770&amp;dst=100259" TargetMode="External"/><Relationship Id="rId56" Type="http://schemas.openxmlformats.org/officeDocument/2006/relationships/hyperlink" Target="https://login.consultant.ru/link/?req=doc&amp;base=RZB&amp;n=182652&amp;dst=100064" TargetMode="External"/><Relationship Id="rId317" Type="http://schemas.openxmlformats.org/officeDocument/2006/relationships/hyperlink" Target="https://login.consultant.ru/link/?req=doc&amp;base=RZB&amp;n=430575&amp;dst=100068" TargetMode="External"/><Relationship Id="rId359" Type="http://schemas.openxmlformats.org/officeDocument/2006/relationships/hyperlink" Target="https://login.consultant.ru/link/?req=doc&amp;base=RZB&amp;n=304077&amp;dst=100040" TargetMode="External"/><Relationship Id="rId524" Type="http://schemas.openxmlformats.org/officeDocument/2006/relationships/hyperlink" Target="https://login.consultant.ru/link/?req=doc&amp;base=RZB&amp;n=296076&amp;dst=100026" TargetMode="External"/><Relationship Id="rId566" Type="http://schemas.openxmlformats.org/officeDocument/2006/relationships/hyperlink" Target="https://login.consultant.ru/link/?req=doc&amp;base=RZB&amp;n=182622&amp;dst=100033" TargetMode="External"/><Relationship Id="rId98" Type="http://schemas.openxmlformats.org/officeDocument/2006/relationships/hyperlink" Target="https://login.consultant.ru/link/?req=doc&amp;base=RZB&amp;n=452747&amp;dst=100012" TargetMode="External"/><Relationship Id="rId121" Type="http://schemas.openxmlformats.org/officeDocument/2006/relationships/hyperlink" Target="https://login.consultant.ru/link/?req=doc&amp;base=RZB&amp;n=320411&amp;dst=100009" TargetMode="External"/><Relationship Id="rId163" Type="http://schemas.openxmlformats.org/officeDocument/2006/relationships/hyperlink" Target="https://login.consultant.ru/link/?req=doc&amp;base=RZB&amp;n=483035&amp;dst=422" TargetMode="External"/><Relationship Id="rId219" Type="http://schemas.openxmlformats.org/officeDocument/2006/relationships/hyperlink" Target="https://login.consultant.ru/link/?req=doc&amp;base=RZB&amp;n=440511&amp;dst=100314" TargetMode="External"/><Relationship Id="rId370" Type="http://schemas.openxmlformats.org/officeDocument/2006/relationships/hyperlink" Target="https://login.consultant.ru/link/?req=doc&amp;base=RZB&amp;n=182622&amp;dst=100026" TargetMode="External"/><Relationship Id="rId426" Type="http://schemas.openxmlformats.org/officeDocument/2006/relationships/hyperlink" Target="https://login.consultant.ru/link/?req=doc&amp;base=RZB&amp;n=304077&amp;dst=100054" TargetMode="External"/><Relationship Id="rId230" Type="http://schemas.openxmlformats.org/officeDocument/2006/relationships/hyperlink" Target="https://login.consultant.ru/link/?req=doc&amp;base=RZB&amp;n=304077&amp;dst=100015" TargetMode="External"/><Relationship Id="rId468" Type="http://schemas.openxmlformats.org/officeDocument/2006/relationships/hyperlink" Target="https://login.consultant.ru/link/?req=doc&amp;base=RZB&amp;n=440507&amp;dst=101957" TargetMode="External"/><Relationship Id="rId25" Type="http://schemas.openxmlformats.org/officeDocument/2006/relationships/hyperlink" Target="https://login.consultant.ru/link/?req=doc&amp;base=RZB&amp;n=201265&amp;dst=100365" TargetMode="External"/><Relationship Id="rId67" Type="http://schemas.openxmlformats.org/officeDocument/2006/relationships/hyperlink" Target="https://login.consultant.ru/link/?req=doc&amp;base=RZB&amp;n=208174&amp;dst=100032" TargetMode="External"/><Relationship Id="rId272" Type="http://schemas.openxmlformats.org/officeDocument/2006/relationships/hyperlink" Target="https://login.consultant.ru/link/?req=doc&amp;base=RZB&amp;n=455113&amp;dst=100010" TargetMode="External"/><Relationship Id="rId328" Type="http://schemas.openxmlformats.org/officeDocument/2006/relationships/hyperlink" Target="https://login.consultant.ru/link/?req=doc&amp;base=RZB&amp;n=452747&amp;dst=100024" TargetMode="External"/><Relationship Id="rId535" Type="http://schemas.openxmlformats.org/officeDocument/2006/relationships/hyperlink" Target="https://login.consultant.ru/link/?req=doc&amp;base=RZB&amp;n=471227&amp;dst=100314" TargetMode="External"/><Relationship Id="rId577" Type="http://schemas.openxmlformats.org/officeDocument/2006/relationships/hyperlink" Target="https://login.consultant.ru/link/?req=doc&amp;base=RZB&amp;n=497793" TargetMode="External"/><Relationship Id="rId132" Type="http://schemas.openxmlformats.org/officeDocument/2006/relationships/hyperlink" Target="https://login.consultant.ru/link/?req=doc&amp;base=RZB&amp;n=494992&amp;dst=100325" TargetMode="External"/><Relationship Id="rId174" Type="http://schemas.openxmlformats.org/officeDocument/2006/relationships/hyperlink" Target="https://login.consultant.ru/link/?req=doc&amp;base=RZB&amp;n=497804&amp;dst=436" TargetMode="External"/><Relationship Id="rId381" Type="http://schemas.openxmlformats.org/officeDocument/2006/relationships/hyperlink" Target="https://login.consultant.ru/link/?req=doc&amp;base=RZB&amp;n=440507&amp;dst=101945" TargetMode="External"/><Relationship Id="rId602" Type="http://schemas.openxmlformats.org/officeDocument/2006/relationships/hyperlink" Target="https://login.consultant.ru/link/?req=doc&amp;base=RZB&amp;n=164587&amp;dst=100020" TargetMode="External"/><Relationship Id="rId241" Type="http://schemas.openxmlformats.org/officeDocument/2006/relationships/hyperlink" Target="https://login.consultant.ru/link/?req=doc&amp;base=RZB&amp;n=440510&amp;dst=100095" TargetMode="External"/><Relationship Id="rId437" Type="http://schemas.openxmlformats.org/officeDocument/2006/relationships/hyperlink" Target="https://login.consultant.ru/link/?req=doc&amp;base=RZB&amp;n=479092&amp;dst=100166" TargetMode="External"/><Relationship Id="rId479" Type="http://schemas.openxmlformats.org/officeDocument/2006/relationships/hyperlink" Target="https://login.consultant.ru/link/?req=doc&amp;base=RZB&amp;n=387135&amp;dst=100209" TargetMode="External"/><Relationship Id="rId36" Type="http://schemas.openxmlformats.org/officeDocument/2006/relationships/hyperlink" Target="https://login.consultant.ru/link/?req=doc&amp;base=RZB&amp;n=156547&amp;dst=100440" TargetMode="External"/><Relationship Id="rId283" Type="http://schemas.openxmlformats.org/officeDocument/2006/relationships/hyperlink" Target="https://login.consultant.ru/link/?req=doc&amp;base=RZB&amp;n=471227&amp;dst=100304" TargetMode="External"/><Relationship Id="rId339" Type="http://schemas.openxmlformats.org/officeDocument/2006/relationships/hyperlink" Target="https://login.consultant.ru/link/?req=doc&amp;base=RZB&amp;n=304077&amp;dst=100024" TargetMode="External"/><Relationship Id="rId490" Type="http://schemas.openxmlformats.org/officeDocument/2006/relationships/hyperlink" Target="https://login.consultant.ru/link/?req=doc&amp;base=RZB&amp;n=93980" TargetMode="External"/><Relationship Id="rId504" Type="http://schemas.openxmlformats.org/officeDocument/2006/relationships/hyperlink" Target="https://login.consultant.ru/link/?req=doc&amp;base=RZB&amp;n=200571&amp;dst=100107" TargetMode="External"/><Relationship Id="rId546" Type="http://schemas.openxmlformats.org/officeDocument/2006/relationships/hyperlink" Target="https://login.consultant.ru/link/?req=doc&amp;base=RZB&amp;n=430575&amp;dst=100075" TargetMode="External"/><Relationship Id="rId78" Type="http://schemas.openxmlformats.org/officeDocument/2006/relationships/hyperlink" Target="https://login.consultant.ru/link/?req=doc&amp;base=RZB&amp;n=304077&amp;dst=100009" TargetMode="External"/><Relationship Id="rId101" Type="http://schemas.openxmlformats.org/officeDocument/2006/relationships/hyperlink" Target="https://login.consultant.ru/link/?req=doc&amp;base=RZB&amp;n=186979&amp;dst=100357" TargetMode="External"/><Relationship Id="rId143" Type="http://schemas.openxmlformats.org/officeDocument/2006/relationships/hyperlink" Target="https://login.consultant.ru/link/?req=doc&amp;base=RZB&amp;n=494657&amp;dst=3114" TargetMode="External"/><Relationship Id="rId185" Type="http://schemas.openxmlformats.org/officeDocument/2006/relationships/hyperlink" Target="https://login.consultant.ru/link/?req=doc&amp;base=RZB&amp;n=201417&amp;dst=100037" TargetMode="External"/><Relationship Id="rId350" Type="http://schemas.openxmlformats.org/officeDocument/2006/relationships/hyperlink" Target="https://login.consultant.ru/link/?req=doc&amp;base=RZB&amp;n=304077&amp;dst=100033" TargetMode="External"/><Relationship Id="rId406" Type="http://schemas.openxmlformats.org/officeDocument/2006/relationships/hyperlink" Target="https://login.consultant.ru/link/?req=doc&amp;base=RZB&amp;n=200571&amp;dst=100071" TargetMode="External"/><Relationship Id="rId588" Type="http://schemas.openxmlformats.org/officeDocument/2006/relationships/hyperlink" Target="https://login.consultant.ru/link/?req=doc&amp;base=RZB&amp;n=158976&amp;dst=100015" TargetMode="External"/><Relationship Id="rId9" Type="http://schemas.openxmlformats.org/officeDocument/2006/relationships/hyperlink" Target="https://login.consultant.ru/link/?req=doc&amp;base=RZB&amp;n=449642&amp;dst=100567" TargetMode="External"/><Relationship Id="rId210" Type="http://schemas.openxmlformats.org/officeDocument/2006/relationships/hyperlink" Target="https://login.consultant.ru/link/?req=doc&amp;base=RZB&amp;n=481496&amp;dst=100153" TargetMode="External"/><Relationship Id="rId392" Type="http://schemas.openxmlformats.org/officeDocument/2006/relationships/hyperlink" Target="https://login.consultant.ru/link/?req=doc&amp;base=RZB&amp;n=440507&amp;dst=101948" TargetMode="External"/><Relationship Id="rId448" Type="http://schemas.openxmlformats.org/officeDocument/2006/relationships/hyperlink" Target="https://login.consultant.ru/link/?req=doc&amp;base=RZB&amp;n=471227&amp;dst=100310" TargetMode="External"/><Relationship Id="rId613" Type="http://schemas.openxmlformats.org/officeDocument/2006/relationships/footer" Target="footer1.xml"/><Relationship Id="rId252" Type="http://schemas.openxmlformats.org/officeDocument/2006/relationships/hyperlink" Target="https://login.consultant.ru/link/?req=doc&amp;base=RZB&amp;n=446159&amp;dst=100734" TargetMode="External"/><Relationship Id="rId294" Type="http://schemas.openxmlformats.org/officeDocument/2006/relationships/hyperlink" Target="https://login.consultant.ru/link/?req=doc&amp;base=RZB&amp;n=420988&amp;dst=100181" TargetMode="External"/><Relationship Id="rId308" Type="http://schemas.openxmlformats.org/officeDocument/2006/relationships/hyperlink" Target="https://login.consultant.ru/link/?req=doc&amp;base=RZB&amp;n=201265&amp;dst=100372" TargetMode="External"/><Relationship Id="rId515" Type="http://schemas.openxmlformats.org/officeDocument/2006/relationships/hyperlink" Target="https://login.consultant.ru/link/?req=doc&amp;base=RZB&amp;n=206323&amp;dst=100047" TargetMode="External"/><Relationship Id="rId47" Type="http://schemas.openxmlformats.org/officeDocument/2006/relationships/hyperlink" Target="https://login.consultant.ru/link/?req=doc&amp;base=RZB&amp;n=173196&amp;dst=100009" TargetMode="External"/><Relationship Id="rId89" Type="http://schemas.openxmlformats.org/officeDocument/2006/relationships/hyperlink" Target="https://login.consultant.ru/link/?req=doc&amp;base=RZB&amp;n=330694&amp;dst=100012" TargetMode="External"/><Relationship Id="rId112" Type="http://schemas.openxmlformats.org/officeDocument/2006/relationships/hyperlink" Target="https://login.consultant.ru/link/?req=doc&amp;base=RZB&amp;n=494620&amp;dst=126" TargetMode="External"/><Relationship Id="rId154" Type="http://schemas.openxmlformats.org/officeDocument/2006/relationships/hyperlink" Target="https://login.consultant.ru/link/?req=doc&amp;base=RZB&amp;n=470866&amp;dst=199" TargetMode="External"/><Relationship Id="rId361" Type="http://schemas.openxmlformats.org/officeDocument/2006/relationships/hyperlink" Target="https://login.consultant.ru/link/?req=doc&amp;base=RZB&amp;n=479116&amp;dst=102404" TargetMode="External"/><Relationship Id="rId557" Type="http://schemas.openxmlformats.org/officeDocument/2006/relationships/hyperlink" Target="https://login.consultant.ru/link/?req=doc&amp;base=RZB&amp;n=188332&amp;dst=100031" TargetMode="External"/><Relationship Id="rId599" Type="http://schemas.openxmlformats.org/officeDocument/2006/relationships/hyperlink" Target="https://login.consultant.ru/link/?req=doc&amp;base=RZB&amp;n=164587&amp;dst=100016" TargetMode="External"/><Relationship Id="rId196" Type="http://schemas.openxmlformats.org/officeDocument/2006/relationships/hyperlink" Target="https://login.consultant.ru/link/?req=doc&amp;base=RZB&amp;n=482709" TargetMode="External"/><Relationship Id="rId417" Type="http://schemas.openxmlformats.org/officeDocument/2006/relationships/hyperlink" Target="https://login.consultant.ru/link/?req=doc&amp;base=RZB&amp;n=197420&amp;dst=100013" TargetMode="External"/><Relationship Id="rId459" Type="http://schemas.openxmlformats.org/officeDocument/2006/relationships/hyperlink" Target="https://login.consultant.ru/link/?req=doc&amp;base=RZB&amp;n=61977&amp;dst=100051" TargetMode="External"/><Relationship Id="rId16" Type="http://schemas.openxmlformats.org/officeDocument/2006/relationships/hyperlink" Target="https://login.consultant.ru/link/?req=doc&amp;base=RZB&amp;n=180281&amp;dst=100352" TargetMode="External"/><Relationship Id="rId221" Type="http://schemas.openxmlformats.org/officeDocument/2006/relationships/hyperlink" Target="https://login.consultant.ru/link/?req=doc&amp;base=RZB&amp;n=440508&amp;dst=100117" TargetMode="External"/><Relationship Id="rId263" Type="http://schemas.openxmlformats.org/officeDocument/2006/relationships/hyperlink" Target="https://login.consultant.ru/link/?req=doc&amp;base=RZB&amp;n=200571&amp;dst=100027" TargetMode="External"/><Relationship Id="rId319" Type="http://schemas.openxmlformats.org/officeDocument/2006/relationships/hyperlink" Target="https://login.consultant.ru/link/?req=doc&amp;base=RZB&amp;n=464270&amp;dst=100334" TargetMode="External"/><Relationship Id="rId470" Type="http://schemas.openxmlformats.org/officeDocument/2006/relationships/hyperlink" Target="https://login.consultant.ru/link/?req=doc&amp;base=RZB&amp;n=475961&amp;dst=100544" TargetMode="External"/><Relationship Id="rId526" Type="http://schemas.openxmlformats.org/officeDocument/2006/relationships/hyperlink" Target="https://login.consultant.ru/link/?req=doc&amp;base=RZB&amp;n=481197&amp;dst=249" TargetMode="External"/><Relationship Id="rId58" Type="http://schemas.openxmlformats.org/officeDocument/2006/relationships/hyperlink" Target="https://login.consultant.ru/link/?req=doc&amp;base=RZB&amp;n=189528&amp;dst=100039" TargetMode="External"/><Relationship Id="rId123" Type="http://schemas.openxmlformats.org/officeDocument/2006/relationships/hyperlink" Target="https://login.consultant.ru/link/?req=doc&amp;base=RZB&amp;n=283490&amp;dst=100009" TargetMode="External"/><Relationship Id="rId330" Type="http://schemas.openxmlformats.org/officeDocument/2006/relationships/hyperlink" Target="https://login.consultant.ru/link/?req=doc&amp;base=RZB&amp;n=182622&amp;dst=100014" TargetMode="External"/><Relationship Id="rId568" Type="http://schemas.openxmlformats.org/officeDocument/2006/relationships/hyperlink" Target="https://login.consultant.ru/link/?req=doc&amp;base=RZB&amp;n=497793" TargetMode="External"/><Relationship Id="rId165" Type="http://schemas.openxmlformats.org/officeDocument/2006/relationships/hyperlink" Target="https://login.consultant.ru/link/?req=doc&amp;base=RZB&amp;n=489125&amp;dst=100021" TargetMode="External"/><Relationship Id="rId372" Type="http://schemas.openxmlformats.org/officeDocument/2006/relationships/hyperlink" Target="https://login.consultant.ru/link/?req=doc&amp;base=RZB&amp;n=200571&amp;dst=100065" TargetMode="External"/><Relationship Id="rId428" Type="http://schemas.openxmlformats.org/officeDocument/2006/relationships/hyperlink" Target="https://login.consultant.ru/link/?req=doc&amp;base=RZB&amp;n=200571&amp;dst=100091" TargetMode="External"/><Relationship Id="rId232" Type="http://schemas.openxmlformats.org/officeDocument/2006/relationships/hyperlink" Target="https://login.consultant.ru/link/?req=doc&amp;base=RZB&amp;n=446159&amp;dst=100733" TargetMode="External"/><Relationship Id="rId274" Type="http://schemas.openxmlformats.org/officeDocument/2006/relationships/hyperlink" Target="https://login.consultant.ru/link/?req=doc&amp;base=RZB&amp;n=440507&amp;dst=101927" TargetMode="External"/><Relationship Id="rId481" Type="http://schemas.openxmlformats.org/officeDocument/2006/relationships/hyperlink" Target="https://login.consultant.ru/link/?req=doc&amp;base=RZB&amp;n=421071&amp;dst=100015" TargetMode="External"/><Relationship Id="rId27" Type="http://schemas.openxmlformats.org/officeDocument/2006/relationships/hyperlink" Target="https://login.consultant.ru/link/?req=doc&amp;base=RZB&amp;n=137652&amp;dst=100025" TargetMode="External"/><Relationship Id="rId48" Type="http://schemas.openxmlformats.org/officeDocument/2006/relationships/hyperlink" Target="https://login.consultant.ru/link/?req=doc&amp;base=RZB&amp;n=420984&amp;dst=100077" TargetMode="External"/><Relationship Id="rId69" Type="http://schemas.openxmlformats.org/officeDocument/2006/relationships/hyperlink" Target="https://login.consultant.ru/link/?req=doc&amp;base=RZB&amp;n=389502&amp;dst=100009" TargetMode="External"/><Relationship Id="rId113" Type="http://schemas.openxmlformats.org/officeDocument/2006/relationships/hyperlink" Target="https://login.consultant.ru/link/?req=doc&amp;base=RZB&amp;n=471223&amp;dst=553" TargetMode="External"/><Relationship Id="rId134" Type="http://schemas.openxmlformats.org/officeDocument/2006/relationships/hyperlink" Target="https://login.consultant.ru/link/?req=doc&amp;base=RZB&amp;n=491401&amp;dst=100558" TargetMode="External"/><Relationship Id="rId320" Type="http://schemas.openxmlformats.org/officeDocument/2006/relationships/hyperlink" Target="https://login.consultant.ru/link/?req=doc&amp;base=RZB&amp;n=296435&amp;dst=100014" TargetMode="External"/><Relationship Id="rId537" Type="http://schemas.openxmlformats.org/officeDocument/2006/relationships/hyperlink" Target="https://login.consultant.ru/link/?req=doc&amp;base=RZB&amp;n=497793&amp;dst=563" TargetMode="External"/><Relationship Id="rId558" Type="http://schemas.openxmlformats.org/officeDocument/2006/relationships/hyperlink" Target="https://login.consultant.ru/link/?req=doc&amp;base=RZB&amp;n=188332&amp;dst=100033" TargetMode="External"/><Relationship Id="rId579" Type="http://schemas.openxmlformats.org/officeDocument/2006/relationships/hyperlink" Target="https://login.consultant.ru/link/?req=doc&amp;base=RZB&amp;n=93980&amp;dst=100003" TargetMode="External"/><Relationship Id="rId80" Type="http://schemas.openxmlformats.org/officeDocument/2006/relationships/hyperlink" Target="https://login.consultant.ru/link/?req=doc&amp;base=RZB&amp;n=304094&amp;dst=100009" TargetMode="External"/><Relationship Id="rId155" Type="http://schemas.openxmlformats.org/officeDocument/2006/relationships/hyperlink" Target="https://login.consultant.ru/link/?req=doc&amp;base=RZB&amp;n=387135&amp;dst=100201" TargetMode="External"/><Relationship Id="rId176" Type="http://schemas.openxmlformats.org/officeDocument/2006/relationships/hyperlink" Target="https://login.consultant.ru/link/?req=doc&amp;base=RZB&amp;n=471227&amp;dst=100297" TargetMode="External"/><Relationship Id="rId197" Type="http://schemas.openxmlformats.org/officeDocument/2006/relationships/hyperlink" Target="https://login.consultant.ru/link/?req=doc&amp;base=RZB&amp;n=389502&amp;dst=100009" TargetMode="External"/><Relationship Id="rId341" Type="http://schemas.openxmlformats.org/officeDocument/2006/relationships/hyperlink" Target="https://login.consultant.ru/link/?req=doc&amp;base=RZB&amp;n=213122&amp;dst=100924" TargetMode="External"/><Relationship Id="rId362" Type="http://schemas.openxmlformats.org/officeDocument/2006/relationships/hyperlink" Target="https://login.consultant.ru/link/?req=doc&amp;base=LAW&amp;n=471049&amp;dst=100008" TargetMode="External"/><Relationship Id="rId383" Type="http://schemas.openxmlformats.org/officeDocument/2006/relationships/hyperlink" Target="https://login.consultant.ru/link/?req=doc&amp;base=RZB&amp;n=395077&amp;dst=100009" TargetMode="External"/><Relationship Id="rId418" Type="http://schemas.openxmlformats.org/officeDocument/2006/relationships/hyperlink" Target="https://login.consultant.ru/link/?req=doc&amp;base=RZB&amp;n=200571&amp;dst=100080" TargetMode="External"/><Relationship Id="rId439" Type="http://schemas.openxmlformats.org/officeDocument/2006/relationships/hyperlink" Target="https://login.consultant.ru/link/?req=doc&amp;base=RZB&amp;n=479092&amp;dst=100166" TargetMode="External"/><Relationship Id="rId590" Type="http://schemas.openxmlformats.org/officeDocument/2006/relationships/hyperlink" Target="https://login.consultant.ru/link/?req=doc&amp;base=RZB&amp;n=495146&amp;dst=100012" TargetMode="External"/><Relationship Id="rId604" Type="http://schemas.openxmlformats.org/officeDocument/2006/relationships/hyperlink" Target="https://login.consultant.ru/link/?req=doc&amp;base=RZB&amp;n=164587&amp;dst=100022" TargetMode="External"/><Relationship Id="rId201" Type="http://schemas.openxmlformats.org/officeDocument/2006/relationships/hyperlink" Target="https://login.consultant.ru/link/?req=doc&amp;base=RZB&amp;n=483066&amp;dst=100134" TargetMode="External"/><Relationship Id="rId222" Type="http://schemas.openxmlformats.org/officeDocument/2006/relationships/hyperlink" Target="https://login.consultant.ru/link/?req=doc&amp;base=RZB&amp;n=387135&amp;dst=100205" TargetMode="External"/><Relationship Id="rId243" Type="http://schemas.openxmlformats.org/officeDocument/2006/relationships/hyperlink" Target="https://login.consultant.ru/link/?req=doc&amp;base=RZB&amp;n=440507&amp;dst=101906" TargetMode="External"/><Relationship Id="rId264" Type="http://schemas.openxmlformats.org/officeDocument/2006/relationships/hyperlink" Target="https://login.consultant.ru/link/?req=doc&amp;base=RZB&amp;n=440507&amp;dst=101923" TargetMode="External"/><Relationship Id="rId285" Type="http://schemas.openxmlformats.org/officeDocument/2006/relationships/hyperlink" Target="https://login.consultant.ru/link/?req=doc&amp;base=RZB&amp;n=394084&amp;dst=100041" TargetMode="External"/><Relationship Id="rId450" Type="http://schemas.openxmlformats.org/officeDocument/2006/relationships/hyperlink" Target="https://login.consultant.ru/link/?req=doc&amp;base=RZB&amp;n=479092&amp;dst=100168" TargetMode="External"/><Relationship Id="rId471" Type="http://schemas.openxmlformats.org/officeDocument/2006/relationships/hyperlink" Target="https://login.consultant.ru/link/?req=doc&amp;base=LAW&amp;n=187938&amp;dst=100009" TargetMode="External"/><Relationship Id="rId506" Type="http://schemas.openxmlformats.org/officeDocument/2006/relationships/hyperlink" Target="https://login.consultant.ru/link/?req=doc&amp;base=RZB&amp;n=387132&amp;dst=100094" TargetMode="External"/><Relationship Id="rId17" Type="http://schemas.openxmlformats.org/officeDocument/2006/relationships/hyperlink" Target="https://login.consultant.ru/link/?req=doc&amp;base=RZB&amp;n=108562&amp;dst=100008" TargetMode="External"/><Relationship Id="rId38" Type="http://schemas.openxmlformats.org/officeDocument/2006/relationships/hyperlink" Target="https://login.consultant.ru/link/?req=doc&amp;base=RZB&amp;n=201711&amp;dst=100076" TargetMode="External"/><Relationship Id="rId59" Type="http://schemas.openxmlformats.org/officeDocument/2006/relationships/hyperlink" Target="https://login.consultant.ru/link/?req=doc&amp;base=RZB&amp;n=194881&amp;dst=100009" TargetMode="External"/><Relationship Id="rId103" Type="http://schemas.openxmlformats.org/officeDocument/2006/relationships/hyperlink" Target="https://login.consultant.ru/link/?req=doc&amp;base=RZB&amp;n=200571&amp;dst=100011" TargetMode="External"/><Relationship Id="rId124" Type="http://schemas.openxmlformats.org/officeDocument/2006/relationships/hyperlink" Target="https://login.consultant.ru/link/?req=doc&amp;base=RZB&amp;n=482761&amp;dst=100104" TargetMode="External"/><Relationship Id="rId310" Type="http://schemas.openxmlformats.org/officeDocument/2006/relationships/hyperlink" Target="https://login.consultant.ru/link/?req=doc&amp;base=RZB&amp;n=452747&amp;dst=100014" TargetMode="External"/><Relationship Id="rId492" Type="http://schemas.openxmlformats.org/officeDocument/2006/relationships/hyperlink" Target="https://login.consultant.ru/link/?req=doc&amp;base=RZB&amp;n=200571&amp;dst=100100" TargetMode="External"/><Relationship Id="rId527" Type="http://schemas.openxmlformats.org/officeDocument/2006/relationships/hyperlink" Target="https://login.consultant.ru/link/?req=doc&amp;base=RZB&amp;n=296076&amp;dst=100030" TargetMode="External"/><Relationship Id="rId548" Type="http://schemas.openxmlformats.org/officeDocument/2006/relationships/hyperlink" Target="https://login.consultant.ru/link/?req=doc&amp;base=RZB&amp;n=497793&amp;dst=2217" TargetMode="External"/><Relationship Id="rId569" Type="http://schemas.openxmlformats.org/officeDocument/2006/relationships/hyperlink" Target="https://login.consultant.ru/link/?req=doc&amp;base=RZB&amp;n=483035" TargetMode="External"/><Relationship Id="rId70" Type="http://schemas.openxmlformats.org/officeDocument/2006/relationships/hyperlink" Target="https://login.consultant.ru/link/?req=doc&amp;base=RZB&amp;n=220879&amp;dst=100018" TargetMode="External"/><Relationship Id="rId91" Type="http://schemas.openxmlformats.org/officeDocument/2006/relationships/hyperlink" Target="https://login.consultant.ru/link/?req=doc&amp;base=RZB&amp;n=482831&amp;dst=100080" TargetMode="External"/><Relationship Id="rId145" Type="http://schemas.openxmlformats.org/officeDocument/2006/relationships/hyperlink" Target="https://login.consultant.ru/link/?req=doc&amp;base=RZB&amp;n=347057" TargetMode="External"/><Relationship Id="rId166" Type="http://schemas.openxmlformats.org/officeDocument/2006/relationships/hyperlink" Target="https://login.consultant.ru/link/?req=doc&amp;base=RZB&amp;n=394084&amp;dst=100040" TargetMode="External"/><Relationship Id="rId187" Type="http://schemas.openxmlformats.org/officeDocument/2006/relationships/hyperlink" Target="https://login.consultant.ru/link/?req=doc&amp;base=RZB&amp;n=387135&amp;dst=100203" TargetMode="External"/><Relationship Id="rId331" Type="http://schemas.openxmlformats.org/officeDocument/2006/relationships/hyperlink" Target="https://login.consultant.ru/link/?req=doc&amp;base=RZB&amp;n=304077&amp;dst=100018" TargetMode="External"/><Relationship Id="rId352" Type="http://schemas.openxmlformats.org/officeDocument/2006/relationships/hyperlink" Target="https://login.consultant.ru/link/?req=doc&amp;base=RZB&amp;n=304077&amp;dst=100035" TargetMode="External"/><Relationship Id="rId373" Type="http://schemas.openxmlformats.org/officeDocument/2006/relationships/hyperlink" Target="https://login.consultant.ru/link/?req=doc&amp;base=RZB&amp;n=440507&amp;dst=101941" TargetMode="External"/><Relationship Id="rId394" Type="http://schemas.openxmlformats.org/officeDocument/2006/relationships/hyperlink" Target="https://login.consultant.ru/link/?req=doc&amp;base=RZB&amp;n=360392&amp;dst=100008" TargetMode="External"/><Relationship Id="rId408" Type="http://schemas.openxmlformats.org/officeDocument/2006/relationships/hyperlink" Target="https://login.consultant.ru/link/?req=doc&amp;base=RZB&amp;n=200571&amp;dst=100073" TargetMode="External"/><Relationship Id="rId429" Type="http://schemas.openxmlformats.org/officeDocument/2006/relationships/hyperlink" Target="https://login.consultant.ru/link/?req=doc&amp;base=RZB&amp;n=483220&amp;dst=100078" TargetMode="External"/><Relationship Id="rId580" Type="http://schemas.openxmlformats.org/officeDocument/2006/relationships/hyperlink" Target="https://login.consultant.ru/link/?req=doc&amp;base=RZB&amp;n=482709" TargetMode="External"/><Relationship Id="rId615" Type="http://schemas.openxmlformats.org/officeDocument/2006/relationships/footer" Target="footer2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ZB&amp;n=405751&amp;dst=100191" TargetMode="External"/><Relationship Id="rId233" Type="http://schemas.openxmlformats.org/officeDocument/2006/relationships/hyperlink" Target="https://login.consultant.ru/link/?req=doc&amp;base=RZB&amp;n=182622&amp;dst=100013" TargetMode="External"/><Relationship Id="rId254" Type="http://schemas.openxmlformats.org/officeDocument/2006/relationships/hyperlink" Target="https://login.consultant.ru/link/?req=doc&amp;base=RZB&amp;n=455113&amp;dst=27" TargetMode="External"/><Relationship Id="rId440" Type="http://schemas.openxmlformats.org/officeDocument/2006/relationships/hyperlink" Target="https://login.consultant.ru/link/?req=doc&amp;base=RZB&amp;n=479092&amp;dst=100166" TargetMode="External"/><Relationship Id="rId28" Type="http://schemas.openxmlformats.org/officeDocument/2006/relationships/hyperlink" Target="https://login.consultant.ru/link/?req=doc&amp;base=RZB&amp;n=142907&amp;dst=100247" TargetMode="External"/><Relationship Id="rId49" Type="http://schemas.openxmlformats.org/officeDocument/2006/relationships/hyperlink" Target="https://login.consultant.ru/link/?req=doc&amp;base=RZB&amp;n=173202&amp;dst=100069" TargetMode="External"/><Relationship Id="rId114" Type="http://schemas.openxmlformats.org/officeDocument/2006/relationships/hyperlink" Target="https://login.consultant.ru/link/?req=doc&amp;base=RZB&amp;n=497793&amp;dst=512" TargetMode="External"/><Relationship Id="rId275" Type="http://schemas.openxmlformats.org/officeDocument/2006/relationships/hyperlink" Target="https://login.consultant.ru/link/?req=doc&amp;base=RZB&amp;n=471227&amp;dst=100301" TargetMode="External"/><Relationship Id="rId296" Type="http://schemas.openxmlformats.org/officeDocument/2006/relationships/hyperlink" Target="https://login.consultant.ru/link/?req=doc&amp;base=RZB&amp;n=440507&amp;dst=101931" TargetMode="External"/><Relationship Id="rId300" Type="http://schemas.openxmlformats.org/officeDocument/2006/relationships/hyperlink" Target="https://login.consultant.ru/link/?req=doc&amp;base=RZB&amp;n=440507&amp;dst=101935" TargetMode="External"/><Relationship Id="rId461" Type="http://schemas.openxmlformats.org/officeDocument/2006/relationships/hyperlink" Target="https://login.consultant.ru/link/?req=doc&amp;base=RZB&amp;n=200571&amp;dst=100097" TargetMode="External"/><Relationship Id="rId482" Type="http://schemas.openxmlformats.org/officeDocument/2006/relationships/hyperlink" Target="https://login.consultant.ru/link/?req=doc&amp;base=RZB&amp;n=304077&amp;dst=100057" TargetMode="External"/><Relationship Id="rId517" Type="http://schemas.openxmlformats.org/officeDocument/2006/relationships/hyperlink" Target="https://login.consultant.ru/link/?req=doc&amp;base=RZB&amp;n=389797&amp;dst=100047" TargetMode="External"/><Relationship Id="rId538" Type="http://schemas.openxmlformats.org/officeDocument/2006/relationships/hyperlink" Target="https://login.consultant.ru/link/?req=doc&amp;base=RZB&amp;n=471227&amp;dst=100315" TargetMode="External"/><Relationship Id="rId559" Type="http://schemas.openxmlformats.org/officeDocument/2006/relationships/hyperlink" Target="https://login.consultant.ru/link/?req=doc&amp;base=RZB&amp;n=201618&amp;dst=100090" TargetMode="External"/><Relationship Id="rId60" Type="http://schemas.openxmlformats.org/officeDocument/2006/relationships/hyperlink" Target="https://login.consultant.ru/link/?req=doc&amp;base=RZB&amp;n=197420&amp;dst=100008" TargetMode="External"/><Relationship Id="rId81" Type="http://schemas.openxmlformats.org/officeDocument/2006/relationships/hyperlink" Target="https://login.consultant.ru/link/?req=doc&amp;base=RZB&amp;n=394084&amp;dst=100039" TargetMode="External"/><Relationship Id="rId135" Type="http://schemas.openxmlformats.org/officeDocument/2006/relationships/hyperlink" Target="https://login.consultant.ru/link/?req=doc&amp;base=RZB&amp;n=481384&amp;dst=215" TargetMode="External"/><Relationship Id="rId156" Type="http://schemas.openxmlformats.org/officeDocument/2006/relationships/hyperlink" Target="https://login.consultant.ru/link/?req=doc&amp;base=RZB&amp;n=220879&amp;dst=100018" TargetMode="External"/><Relationship Id="rId177" Type="http://schemas.openxmlformats.org/officeDocument/2006/relationships/hyperlink" Target="https://login.consultant.ru/link/?req=doc&amp;base=RZB&amp;n=494980&amp;dst=101282" TargetMode="External"/><Relationship Id="rId198" Type="http://schemas.openxmlformats.org/officeDocument/2006/relationships/hyperlink" Target="https://login.consultant.ru/link/?req=doc&amp;base=RZB&amp;n=483066&amp;dst=100134" TargetMode="External"/><Relationship Id="rId321" Type="http://schemas.openxmlformats.org/officeDocument/2006/relationships/hyperlink" Target="https://login.consultant.ru/link/?req=doc&amp;base=RZB&amp;n=452747&amp;dst=100016" TargetMode="External"/><Relationship Id="rId342" Type="http://schemas.openxmlformats.org/officeDocument/2006/relationships/hyperlink" Target="https://login.consultant.ru/link/?req=doc&amp;base=RZB&amp;n=200571&amp;dst=100034" TargetMode="External"/><Relationship Id="rId363" Type="http://schemas.openxmlformats.org/officeDocument/2006/relationships/hyperlink" Target="https://login.consultant.ru/link/?req=doc&amp;base=RZB&amp;n=304077&amp;dst=100042" TargetMode="External"/><Relationship Id="rId384" Type="http://schemas.openxmlformats.org/officeDocument/2006/relationships/hyperlink" Target="https://login.consultant.ru/link/?req=doc&amp;base=RZB&amp;n=395077&amp;dst=100029" TargetMode="External"/><Relationship Id="rId419" Type="http://schemas.openxmlformats.org/officeDocument/2006/relationships/hyperlink" Target="https://login.consultant.ru/link/?req=doc&amp;base=RZB&amp;n=296076&amp;dst=100018" TargetMode="External"/><Relationship Id="rId570" Type="http://schemas.openxmlformats.org/officeDocument/2006/relationships/hyperlink" Target="https://login.consultant.ru/link/?req=doc&amp;base=RZB&amp;n=189891&amp;dst=100011" TargetMode="External"/><Relationship Id="rId591" Type="http://schemas.openxmlformats.org/officeDocument/2006/relationships/hyperlink" Target="https://login.consultant.ru/link/?req=doc&amp;base=RZB&amp;n=482833&amp;dst=100207" TargetMode="External"/><Relationship Id="rId605" Type="http://schemas.openxmlformats.org/officeDocument/2006/relationships/hyperlink" Target="https://login.consultant.ru/link/?req=doc&amp;base=RZB&amp;n=479092&amp;dst=100185" TargetMode="External"/><Relationship Id="rId202" Type="http://schemas.openxmlformats.org/officeDocument/2006/relationships/hyperlink" Target="https://login.consultant.ru/link/?req=doc&amp;base=RZB&amp;n=483116&amp;dst=100210" TargetMode="External"/><Relationship Id="rId223" Type="http://schemas.openxmlformats.org/officeDocument/2006/relationships/hyperlink" Target="https://login.consultant.ru/link/?req=doc&amp;base=RZB&amp;n=200571&amp;dst=100014" TargetMode="External"/><Relationship Id="rId244" Type="http://schemas.openxmlformats.org/officeDocument/2006/relationships/hyperlink" Target="https://login.consultant.ru/link/?req=doc&amp;base=RZB&amp;n=497793&amp;dst=2217" TargetMode="External"/><Relationship Id="rId430" Type="http://schemas.openxmlformats.org/officeDocument/2006/relationships/hyperlink" Target="https://login.consultant.ru/link/?req=doc&amp;base=RZB&amp;n=99708&amp;dst=100008" TargetMode="External"/><Relationship Id="rId18" Type="http://schemas.openxmlformats.org/officeDocument/2006/relationships/hyperlink" Target="https://login.consultant.ru/link/?req=doc&amp;base=RZB&amp;n=441772&amp;dst=100180" TargetMode="External"/><Relationship Id="rId39" Type="http://schemas.openxmlformats.org/officeDocument/2006/relationships/hyperlink" Target="https://login.consultant.ru/link/?req=doc&amp;base=RZB&amp;n=440510&amp;dst=100089" TargetMode="External"/><Relationship Id="rId265" Type="http://schemas.openxmlformats.org/officeDocument/2006/relationships/hyperlink" Target="https://login.consultant.ru/link/?req=doc&amp;base=RZB&amp;n=440507&amp;dst=101925" TargetMode="External"/><Relationship Id="rId286" Type="http://schemas.openxmlformats.org/officeDocument/2006/relationships/hyperlink" Target="https://login.consultant.ru/link/?req=doc&amp;base=RZB&amp;n=201265&amp;dst=100366" TargetMode="External"/><Relationship Id="rId451" Type="http://schemas.openxmlformats.org/officeDocument/2006/relationships/hyperlink" Target="https://login.consultant.ru/link/?req=doc&amp;base=RZB&amp;n=446159&amp;dst=100744" TargetMode="External"/><Relationship Id="rId472" Type="http://schemas.openxmlformats.org/officeDocument/2006/relationships/hyperlink" Target="https://login.consultant.ru/link/?req=doc&amp;base=RZB&amp;n=142907&amp;dst=100253" TargetMode="External"/><Relationship Id="rId493" Type="http://schemas.openxmlformats.org/officeDocument/2006/relationships/hyperlink" Target="https://login.consultant.ru/link/?req=doc&amp;base=RZB&amp;n=440507&amp;dst=101964" TargetMode="External"/><Relationship Id="rId507" Type="http://schemas.openxmlformats.org/officeDocument/2006/relationships/hyperlink" Target="https://login.consultant.ru/link/?req=doc&amp;base=RZB&amp;n=93980" TargetMode="External"/><Relationship Id="rId528" Type="http://schemas.openxmlformats.org/officeDocument/2006/relationships/hyperlink" Target="https://login.consultant.ru/link/?req=doc&amp;base=RZB&amp;n=311688&amp;dst=100009" TargetMode="External"/><Relationship Id="rId549" Type="http://schemas.openxmlformats.org/officeDocument/2006/relationships/hyperlink" Target="https://login.consultant.ru/link/?req=doc&amp;base=LAW&amp;n=286806&amp;dst=100008" TargetMode="External"/><Relationship Id="rId50" Type="http://schemas.openxmlformats.org/officeDocument/2006/relationships/hyperlink" Target="https://login.consultant.ru/link/?req=doc&amp;base=RZB&amp;n=389797&amp;dst=100047" TargetMode="External"/><Relationship Id="rId104" Type="http://schemas.openxmlformats.org/officeDocument/2006/relationships/hyperlink" Target="https://login.consultant.ru/link/?req=doc&amp;base=RZB&amp;n=200571&amp;dst=100012" TargetMode="External"/><Relationship Id="rId125" Type="http://schemas.openxmlformats.org/officeDocument/2006/relationships/hyperlink" Target="https://login.consultant.ru/link/?req=doc&amp;base=RZB&amp;n=479727&amp;dst=100298" TargetMode="External"/><Relationship Id="rId146" Type="http://schemas.openxmlformats.org/officeDocument/2006/relationships/hyperlink" Target="https://login.consultant.ru/link/?req=doc&amp;base=RZB&amp;n=330826&amp;dst=100022" TargetMode="External"/><Relationship Id="rId167" Type="http://schemas.openxmlformats.org/officeDocument/2006/relationships/hyperlink" Target="https://login.consultant.ru/link/?req=doc&amp;base=RZB&amp;n=483117&amp;dst=100183" TargetMode="External"/><Relationship Id="rId188" Type="http://schemas.openxmlformats.org/officeDocument/2006/relationships/hyperlink" Target="https://login.consultant.ru/link/?req=doc&amp;base=RZB&amp;n=173202&amp;dst=100069" TargetMode="External"/><Relationship Id="rId311" Type="http://schemas.openxmlformats.org/officeDocument/2006/relationships/hyperlink" Target="https://login.consultant.ru/link/?req=doc&amp;base=RZB&amp;n=470677&amp;dst=101065" TargetMode="External"/><Relationship Id="rId332" Type="http://schemas.openxmlformats.org/officeDocument/2006/relationships/hyperlink" Target="https://login.consultant.ru/link/?req=doc&amp;base=RZB&amp;n=427860&amp;dst=100071" TargetMode="External"/><Relationship Id="rId353" Type="http://schemas.openxmlformats.org/officeDocument/2006/relationships/hyperlink" Target="https://login.consultant.ru/link/?req=doc&amp;base=RZB&amp;n=314805&amp;dst=100010" TargetMode="External"/><Relationship Id="rId374" Type="http://schemas.openxmlformats.org/officeDocument/2006/relationships/hyperlink" Target="https://login.consultant.ru/link/?req=doc&amp;base=RZB&amp;n=440507&amp;dst=101942" TargetMode="External"/><Relationship Id="rId395" Type="http://schemas.openxmlformats.org/officeDocument/2006/relationships/hyperlink" Target="https://login.consultant.ru/link/?req=doc&amp;base=RZB&amp;n=440507&amp;dst=101950" TargetMode="External"/><Relationship Id="rId409" Type="http://schemas.openxmlformats.org/officeDocument/2006/relationships/hyperlink" Target="https://login.consultant.ru/link/?req=doc&amp;base=RZB&amp;n=495209&amp;dst=100026" TargetMode="External"/><Relationship Id="rId560" Type="http://schemas.openxmlformats.org/officeDocument/2006/relationships/hyperlink" Target="https://login.consultant.ru/link/?req=doc&amp;base=RZB&amp;n=65012" TargetMode="External"/><Relationship Id="rId581" Type="http://schemas.openxmlformats.org/officeDocument/2006/relationships/hyperlink" Target="https://login.consultant.ru/link/?req=doc&amp;base=RZB&amp;n=481359&amp;dst=100019" TargetMode="External"/><Relationship Id="rId71" Type="http://schemas.openxmlformats.org/officeDocument/2006/relationships/hyperlink" Target="https://login.consultant.ru/link/?req=doc&amp;base=RZB&amp;n=281703&amp;dst=100008" TargetMode="External"/><Relationship Id="rId92" Type="http://schemas.openxmlformats.org/officeDocument/2006/relationships/hyperlink" Target="https://login.consultant.ru/link/?req=doc&amp;base=RZB&amp;n=421130&amp;dst=100069" TargetMode="External"/><Relationship Id="rId213" Type="http://schemas.openxmlformats.org/officeDocument/2006/relationships/hyperlink" Target="https://login.consultant.ru/link/?req=doc&amp;base=RZB&amp;n=421130&amp;dst=100069" TargetMode="External"/><Relationship Id="rId234" Type="http://schemas.openxmlformats.org/officeDocument/2006/relationships/hyperlink" Target="https://login.consultant.ru/link/?req=doc&amp;base=RZB&amp;n=200571&amp;dst=100019" TargetMode="External"/><Relationship Id="rId420" Type="http://schemas.openxmlformats.org/officeDocument/2006/relationships/hyperlink" Target="https://login.consultant.ru/link/?req=doc&amp;base=RZB&amp;n=304077&amp;dst=100050" TargetMode="External"/><Relationship Id="rId616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479093&amp;dst=101806" TargetMode="External"/><Relationship Id="rId255" Type="http://schemas.openxmlformats.org/officeDocument/2006/relationships/hyperlink" Target="https://login.consultant.ru/link/?req=doc&amp;base=RZB&amp;n=440507&amp;dst=101913" TargetMode="External"/><Relationship Id="rId276" Type="http://schemas.openxmlformats.org/officeDocument/2006/relationships/hyperlink" Target="https://login.consultant.ru/link/?req=doc&amp;base=RZB&amp;n=200571&amp;dst=100031" TargetMode="External"/><Relationship Id="rId297" Type="http://schemas.openxmlformats.org/officeDocument/2006/relationships/hyperlink" Target="https://login.consultant.ru/link/?req=doc&amp;base=RZB&amp;n=440507&amp;dst=101932" TargetMode="External"/><Relationship Id="rId441" Type="http://schemas.openxmlformats.org/officeDocument/2006/relationships/hyperlink" Target="https://login.consultant.ru/link/?req=doc&amp;base=RZB&amp;n=479092&amp;dst=100166" TargetMode="External"/><Relationship Id="rId462" Type="http://schemas.openxmlformats.org/officeDocument/2006/relationships/hyperlink" Target="https://login.consultant.ru/link/?req=doc&amp;base=RZB&amp;n=182622&amp;dst=100031" TargetMode="External"/><Relationship Id="rId483" Type="http://schemas.openxmlformats.org/officeDocument/2006/relationships/hyperlink" Target="https://login.consultant.ru/link/?req=doc&amp;base=RZB&amp;n=304077&amp;dst=100058" TargetMode="External"/><Relationship Id="rId518" Type="http://schemas.openxmlformats.org/officeDocument/2006/relationships/hyperlink" Target="https://login.consultant.ru/link/?req=doc&amp;base=RZB&amp;n=182652&amp;dst=100070" TargetMode="External"/><Relationship Id="rId539" Type="http://schemas.openxmlformats.org/officeDocument/2006/relationships/hyperlink" Target="https://login.consultant.ru/link/?req=doc&amp;base=RZB&amp;n=197420&amp;dst=100020" TargetMode="External"/><Relationship Id="rId40" Type="http://schemas.openxmlformats.org/officeDocument/2006/relationships/hyperlink" Target="https://login.consultant.ru/link/?req=doc&amp;base=RZB&amp;n=470984&amp;dst=100580" TargetMode="External"/><Relationship Id="rId115" Type="http://schemas.openxmlformats.org/officeDocument/2006/relationships/hyperlink" Target="https://login.consultant.ru/link/?req=doc&amp;base=RZB&amp;n=446159&amp;dst=100727" TargetMode="External"/><Relationship Id="rId136" Type="http://schemas.openxmlformats.org/officeDocument/2006/relationships/hyperlink" Target="https://login.consultant.ru/link/?req=doc&amp;base=RZB&amp;n=482739&amp;dst=46" TargetMode="External"/><Relationship Id="rId157" Type="http://schemas.openxmlformats.org/officeDocument/2006/relationships/hyperlink" Target="https://login.consultant.ru/link/?req=doc&amp;base=RZB&amp;n=465790&amp;dst=100148" TargetMode="External"/><Relationship Id="rId178" Type="http://schemas.openxmlformats.org/officeDocument/2006/relationships/hyperlink" Target="https://login.consultant.ru/link/?req=doc&amp;base=RZB&amp;n=479093&amp;dst=101806" TargetMode="External"/><Relationship Id="rId301" Type="http://schemas.openxmlformats.org/officeDocument/2006/relationships/hyperlink" Target="https://login.consultant.ru/link/?req=doc&amp;base=RZB&amp;n=440507&amp;dst=101936" TargetMode="External"/><Relationship Id="rId322" Type="http://schemas.openxmlformats.org/officeDocument/2006/relationships/hyperlink" Target="https://login.consultant.ru/link/?req=doc&amp;base=RZB&amp;n=452747&amp;dst=100018" TargetMode="External"/><Relationship Id="rId343" Type="http://schemas.openxmlformats.org/officeDocument/2006/relationships/hyperlink" Target="https://login.consultant.ru/link/?req=doc&amp;base=RZB&amp;n=304077&amp;dst=100025" TargetMode="External"/><Relationship Id="rId364" Type="http://schemas.openxmlformats.org/officeDocument/2006/relationships/hyperlink" Target="https://login.consultant.ru/link/?req=doc&amp;base=RZB&amp;n=304077&amp;dst=100044" TargetMode="External"/><Relationship Id="rId550" Type="http://schemas.openxmlformats.org/officeDocument/2006/relationships/hyperlink" Target="https://login.consultant.ru/link/?req=doc&amp;base=RZB&amp;n=440510&amp;dst=100099" TargetMode="External"/><Relationship Id="rId61" Type="http://schemas.openxmlformats.org/officeDocument/2006/relationships/hyperlink" Target="https://login.consultant.ru/link/?req=doc&amp;base=RZB&amp;n=453993&amp;dst=100547" TargetMode="External"/><Relationship Id="rId82" Type="http://schemas.openxmlformats.org/officeDocument/2006/relationships/hyperlink" Target="https://login.consultant.ru/link/?req=doc&amp;base=RZB&amp;n=314258&amp;dst=100009" TargetMode="External"/><Relationship Id="rId199" Type="http://schemas.openxmlformats.org/officeDocument/2006/relationships/hyperlink" Target="https://login.consultant.ru/link/?req=doc&amp;base=RZB&amp;n=461312&amp;dst=100011" TargetMode="External"/><Relationship Id="rId203" Type="http://schemas.openxmlformats.org/officeDocument/2006/relationships/hyperlink" Target="https://login.consultant.ru/link/?req=doc&amp;base=RZB&amp;n=483116&amp;dst=100256" TargetMode="External"/><Relationship Id="rId385" Type="http://schemas.openxmlformats.org/officeDocument/2006/relationships/hyperlink" Target="https://login.consultant.ru/link/?req=doc&amp;base=RZB&amp;n=479092&amp;dst=100157" TargetMode="External"/><Relationship Id="rId571" Type="http://schemas.openxmlformats.org/officeDocument/2006/relationships/hyperlink" Target="https://login.consultant.ru/link/?req=doc&amp;base=RZB&amp;n=482709" TargetMode="External"/><Relationship Id="rId592" Type="http://schemas.openxmlformats.org/officeDocument/2006/relationships/hyperlink" Target="https://login.consultant.ru/link/?req=doc&amp;base=RZB&amp;n=495001" TargetMode="External"/><Relationship Id="rId606" Type="http://schemas.openxmlformats.org/officeDocument/2006/relationships/hyperlink" Target="https://login.consultant.ru/link/?req=doc&amp;base=RZB&amp;n=108562&amp;dst=100008" TargetMode="External"/><Relationship Id="rId19" Type="http://schemas.openxmlformats.org/officeDocument/2006/relationships/hyperlink" Target="https://login.consultant.ru/link/?req=doc&amp;base=RZB&amp;n=294856&amp;dst=100247" TargetMode="External"/><Relationship Id="rId224" Type="http://schemas.openxmlformats.org/officeDocument/2006/relationships/hyperlink" Target="https://login.consultant.ru/link/?req=doc&amp;base=RZB&amp;n=442420&amp;dst=100088" TargetMode="External"/><Relationship Id="rId245" Type="http://schemas.openxmlformats.org/officeDocument/2006/relationships/hyperlink" Target="https://login.consultant.ru/link/?req=doc&amp;base=RZB&amp;n=328547&amp;dst=100002" TargetMode="External"/><Relationship Id="rId266" Type="http://schemas.openxmlformats.org/officeDocument/2006/relationships/hyperlink" Target="https://login.consultant.ru/link/?req=doc&amp;base=RZB&amp;n=200571&amp;dst=100028" TargetMode="External"/><Relationship Id="rId287" Type="http://schemas.openxmlformats.org/officeDocument/2006/relationships/hyperlink" Target="https://login.consultant.ru/link/?req=doc&amp;base=RZB&amp;n=479092&amp;dst=100143" TargetMode="External"/><Relationship Id="rId410" Type="http://schemas.openxmlformats.org/officeDocument/2006/relationships/hyperlink" Target="https://login.consultant.ru/link/?req=doc&amp;base=RZB&amp;n=197420&amp;dst=100010" TargetMode="External"/><Relationship Id="rId431" Type="http://schemas.openxmlformats.org/officeDocument/2006/relationships/hyperlink" Target="https://login.consultant.ru/link/?req=doc&amp;base=RZB&amp;n=200571&amp;dst=100092" TargetMode="External"/><Relationship Id="rId452" Type="http://schemas.openxmlformats.org/officeDocument/2006/relationships/hyperlink" Target="https://login.consultant.ru/link/?req=doc&amp;base=RZB&amp;n=479088&amp;dst=100371" TargetMode="External"/><Relationship Id="rId473" Type="http://schemas.openxmlformats.org/officeDocument/2006/relationships/hyperlink" Target="https://login.consultant.ru/link/?req=doc&amp;base=RZB&amp;n=387135&amp;dst=100207" TargetMode="External"/><Relationship Id="rId494" Type="http://schemas.openxmlformats.org/officeDocument/2006/relationships/hyperlink" Target="https://login.consultant.ru/link/?req=doc&amp;base=RZB&amp;n=446159&amp;dst=100751" TargetMode="External"/><Relationship Id="rId508" Type="http://schemas.openxmlformats.org/officeDocument/2006/relationships/hyperlink" Target="https://login.consultant.ru/link/?req=doc&amp;base=RZB&amp;n=497887&amp;dst=100007" TargetMode="External"/><Relationship Id="rId529" Type="http://schemas.openxmlformats.org/officeDocument/2006/relationships/hyperlink" Target="https://login.consultant.ru/link/?req=doc&amp;base=RZB&amp;n=296076&amp;dst=100032" TargetMode="External"/><Relationship Id="rId30" Type="http://schemas.openxmlformats.org/officeDocument/2006/relationships/hyperlink" Target="https://login.consultant.ru/link/?req=doc&amp;base=RZB&amp;n=330826&amp;dst=100022" TargetMode="External"/><Relationship Id="rId105" Type="http://schemas.openxmlformats.org/officeDocument/2006/relationships/hyperlink" Target="https://login.consultant.ru/link/?req=doc&amp;base=RZB&amp;n=436393&amp;dst=100037" TargetMode="External"/><Relationship Id="rId126" Type="http://schemas.openxmlformats.org/officeDocument/2006/relationships/hyperlink" Target="https://login.consultant.ru/link/?req=doc&amp;base=RZB&amp;n=466790&amp;dst=3663" TargetMode="External"/><Relationship Id="rId147" Type="http://schemas.openxmlformats.org/officeDocument/2006/relationships/hyperlink" Target="https://login.consultant.ru/link/?req=doc&amp;base=RZB&amp;n=475054&amp;dst=100258" TargetMode="External"/><Relationship Id="rId168" Type="http://schemas.openxmlformats.org/officeDocument/2006/relationships/hyperlink" Target="https://login.consultant.ru/link/?req=doc&amp;base=RZB&amp;n=442434&amp;dst=100198" TargetMode="External"/><Relationship Id="rId312" Type="http://schemas.openxmlformats.org/officeDocument/2006/relationships/hyperlink" Target="https://login.consultant.ru/link/?req=doc&amp;base=RZB&amp;n=208174&amp;dst=100032" TargetMode="External"/><Relationship Id="rId333" Type="http://schemas.openxmlformats.org/officeDocument/2006/relationships/hyperlink" Target="https://login.consultant.ru/link/?req=doc&amp;base=RZB&amp;n=304077&amp;dst=100020" TargetMode="External"/><Relationship Id="rId354" Type="http://schemas.openxmlformats.org/officeDocument/2006/relationships/hyperlink" Target="https://login.consultant.ru/link/?req=doc&amp;base=LAW&amp;n=285556&amp;dst=100009" TargetMode="External"/><Relationship Id="rId540" Type="http://schemas.openxmlformats.org/officeDocument/2006/relationships/hyperlink" Target="https://login.consultant.ru/link/?req=doc&amp;base=RZB&amp;n=494980" TargetMode="External"/><Relationship Id="rId51" Type="http://schemas.openxmlformats.org/officeDocument/2006/relationships/hyperlink" Target="https://login.consultant.ru/link/?req=doc&amp;base=RZB&amp;n=387135&amp;dst=100199" TargetMode="External"/><Relationship Id="rId72" Type="http://schemas.openxmlformats.org/officeDocument/2006/relationships/hyperlink" Target="https://login.consultant.ru/link/?req=doc&amp;base=RZB&amp;n=283490&amp;dst=100009" TargetMode="External"/><Relationship Id="rId93" Type="http://schemas.openxmlformats.org/officeDocument/2006/relationships/hyperlink" Target="https://login.consultant.ru/link/?req=doc&amp;base=RZB&amp;n=440511&amp;dst=100314" TargetMode="External"/><Relationship Id="rId189" Type="http://schemas.openxmlformats.org/officeDocument/2006/relationships/hyperlink" Target="https://login.consultant.ru/link/?req=doc&amp;base=RZB&amp;n=173202&amp;dst=100071" TargetMode="External"/><Relationship Id="rId375" Type="http://schemas.openxmlformats.org/officeDocument/2006/relationships/hyperlink" Target="https://login.consultant.ru/link/?req=doc&amp;base=RZB&amp;n=446159&amp;dst=100743" TargetMode="External"/><Relationship Id="rId396" Type="http://schemas.openxmlformats.org/officeDocument/2006/relationships/hyperlink" Target="https://login.consultant.ru/link/?req=doc&amp;base=RZB&amp;n=471227&amp;dst=100309" TargetMode="External"/><Relationship Id="rId561" Type="http://schemas.openxmlformats.org/officeDocument/2006/relationships/hyperlink" Target="https://login.consultant.ru/link/?req=doc&amp;base=RZB&amp;n=39387" TargetMode="External"/><Relationship Id="rId582" Type="http://schemas.openxmlformats.org/officeDocument/2006/relationships/hyperlink" Target="https://login.consultant.ru/link/?req=doc&amp;base=RZB&amp;n=482831&amp;dst=100083" TargetMode="External"/><Relationship Id="rId617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ZB&amp;n=430619&amp;dst=100333" TargetMode="External"/><Relationship Id="rId235" Type="http://schemas.openxmlformats.org/officeDocument/2006/relationships/hyperlink" Target="https://login.consultant.ru/link/?req=doc&amp;base=RZB&amp;n=200571&amp;dst=100020" TargetMode="External"/><Relationship Id="rId256" Type="http://schemas.openxmlformats.org/officeDocument/2006/relationships/hyperlink" Target="https://login.consultant.ru/link/?req=doc&amp;base=RZB&amp;n=200571&amp;dst=100024" TargetMode="External"/><Relationship Id="rId277" Type="http://schemas.openxmlformats.org/officeDocument/2006/relationships/hyperlink" Target="https://login.consultant.ru/link/?req=doc&amp;base=RZB&amp;n=497887&amp;dst=100007" TargetMode="External"/><Relationship Id="rId298" Type="http://schemas.openxmlformats.org/officeDocument/2006/relationships/hyperlink" Target="https://login.consultant.ru/link/?req=doc&amp;base=RZB&amp;n=440507&amp;dst=101933" TargetMode="External"/><Relationship Id="rId400" Type="http://schemas.openxmlformats.org/officeDocument/2006/relationships/hyperlink" Target="https://login.consultant.ru/link/?req=doc&amp;base=RZB&amp;n=182622&amp;dst=100027" TargetMode="External"/><Relationship Id="rId421" Type="http://schemas.openxmlformats.org/officeDocument/2006/relationships/hyperlink" Target="https://login.consultant.ru/link/?req=doc&amp;base=RZB&amp;n=479092&amp;dst=100164" TargetMode="External"/><Relationship Id="rId442" Type="http://schemas.openxmlformats.org/officeDocument/2006/relationships/hyperlink" Target="https://login.consultant.ru/link/?req=doc&amp;base=RZB&amp;n=479092&amp;dst=100167" TargetMode="External"/><Relationship Id="rId463" Type="http://schemas.openxmlformats.org/officeDocument/2006/relationships/hyperlink" Target="https://login.consultant.ru/link/?req=doc&amp;base=RZB&amp;n=481359&amp;dst=100020" TargetMode="External"/><Relationship Id="rId484" Type="http://schemas.openxmlformats.org/officeDocument/2006/relationships/hyperlink" Target="https://login.consultant.ru/link/?req=doc&amp;base=RZB&amp;n=304077&amp;dst=100059" TargetMode="External"/><Relationship Id="rId519" Type="http://schemas.openxmlformats.org/officeDocument/2006/relationships/hyperlink" Target="https://login.consultant.ru/link/?req=doc&amp;base=RZB&amp;n=200571&amp;dst=100110" TargetMode="External"/><Relationship Id="rId116" Type="http://schemas.openxmlformats.org/officeDocument/2006/relationships/hyperlink" Target="https://login.consultant.ru/link/?req=doc&amp;base=RZB&amp;n=482770&amp;dst=100071" TargetMode="External"/><Relationship Id="rId137" Type="http://schemas.openxmlformats.org/officeDocument/2006/relationships/hyperlink" Target="https://login.consultant.ru/link/?req=doc&amp;base=RZB&amp;n=191963&amp;dst=100314" TargetMode="External"/><Relationship Id="rId158" Type="http://schemas.openxmlformats.org/officeDocument/2006/relationships/hyperlink" Target="https://login.consultant.ru/link/?req=doc&amp;base=RZB&amp;n=330694&amp;dst=100012" TargetMode="External"/><Relationship Id="rId302" Type="http://schemas.openxmlformats.org/officeDocument/2006/relationships/hyperlink" Target="https://login.consultant.ru/link/?req=doc&amp;base=RZB&amp;n=440507&amp;dst=101937" TargetMode="External"/><Relationship Id="rId323" Type="http://schemas.openxmlformats.org/officeDocument/2006/relationships/hyperlink" Target="https://login.consultant.ru/link/?req=doc&amp;base=RZB&amp;n=452747&amp;dst=100020" TargetMode="External"/><Relationship Id="rId344" Type="http://schemas.openxmlformats.org/officeDocument/2006/relationships/hyperlink" Target="https://login.consultant.ru/link/?req=doc&amp;base=RZB&amp;n=304077&amp;dst=100027" TargetMode="External"/><Relationship Id="rId530" Type="http://schemas.openxmlformats.org/officeDocument/2006/relationships/hyperlink" Target="https://login.consultant.ru/link/?req=doc&amp;base=RZB&amp;n=304077&amp;dst=100064" TargetMode="External"/><Relationship Id="rId20" Type="http://schemas.openxmlformats.org/officeDocument/2006/relationships/hyperlink" Target="https://login.consultant.ru/link/?req=doc&amp;base=RZB&amp;n=479091&amp;dst=100647" TargetMode="External"/><Relationship Id="rId41" Type="http://schemas.openxmlformats.org/officeDocument/2006/relationships/hyperlink" Target="https://login.consultant.ru/link/?req=doc&amp;base=RZB&amp;n=387140&amp;dst=100111" TargetMode="External"/><Relationship Id="rId62" Type="http://schemas.openxmlformats.org/officeDocument/2006/relationships/hyperlink" Target="https://login.consultant.ru/link/?req=doc&amp;base=RZB&amp;n=210228&amp;dst=100040" TargetMode="External"/><Relationship Id="rId83" Type="http://schemas.openxmlformats.org/officeDocument/2006/relationships/hyperlink" Target="https://login.consultant.ru/link/?req=doc&amp;base=RZB&amp;n=314633&amp;dst=100009" TargetMode="External"/><Relationship Id="rId179" Type="http://schemas.openxmlformats.org/officeDocument/2006/relationships/hyperlink" Target="https://login.consultant.ru/link/?req=doc&amp;base=RZB&amp;n=494457&amp;dst=413" TargetMode="External"/><Relationship Id="rId365" Type="http://schemas.openxmlformats.org/officeDocument/2006/relationships/hyperlink" Target="https://login.consultant.ru/link/?req=doc&amp;base=RZB&amp;n=304077&amp;dst=100045" TargetMode="External"/><Relationship Id="rId386" Type="http://schemas.openxmlformats.org/officeDocument/2006/relationships/hyperlink" Target="https://login.consultant.ru/link/?req=doc&amp;base=RZB&amp;n=479092&amp;dst=100158" TargetMode="External"/><Relationship Id="rId551" Type="http://schemas.openxmlformats.org/officeDocument/2006/relationships/hyperlink" Target="https://login.consultant.ru/link/?req=doc&amp;base=RZB&amp;n=479092&amp;dst=100179" TargetMode="External"/><Relationship Id="rId572" Type="http://schemas.openxmlformats.org/officeDocument/2006/relationships/hyperlink" Target="https://login.consultant.ru/link/?req=doc&amp;base=RZB&amp;n=494663&amp;dst=100033" TargetMode="External"/><Relationship Id="rId593" Type="http://schemas.openxmlformats.org/officeDocument/2006/relationships/hyperlink" Target="https://login.consultant.ru/link/?req=doc&amp;base=RZB&amp;n=430619&amp;dst=100334" TargetMode="External"/><Relationship Id="rId607" Type="http://schemas.openxmlformats.org/officeDocument/2006/relationships/hyperlink" Target="https://login.consultant.ru/link/?req=doc&amp;base=RZB&amp;n=479091&amp;dst=100647" TargetMode="External"/><Relationship Id="rId190" Type="http://schemas.openxmlformats.org/officeDocument/2006/relationships/hyperlink" Target="https://login.consultant.ru/link/?req=doc&amp;base=RZB&amp;n=189528&amp;dst=100039" TargetMode="External"/><Relationship Id="rId204" Type="http://schemas.openxmlformats.org/officeDocument/2006/relationships/hyperlink" Target="https://login.consultant.ru/link/?req=doc&amp;base=RZB&amp;n=304094&amp;dst=100009" TargetMode="External"/><Relationship Id="rId225" Type="http://schemas.openxmlformats.org/officeDocument/2006/relationships/hyperlink" Target="https://login.consultant.ru/link/?req=doc&amp;base=RZB&amp;n=322489&amp;dst=100011" TargetMode="External"/><Relationship Id="rId246" Type="http://schemas.openxmlformats.org/officeDocument/2006/relationships/hyperlink" Target="https://login.consultant.ru/link/?req=doc&amp;base=RZB&amp;n=210013" TargetMode="External"/><Relationship Id="rId267" Type="http://schemas.openxmlformats.org/officeDocument/2006/relationships/hyperlink" Target="https://login.consultant.ru/link/?req=doc&amp;base=RZB&amp;n=455113&amp;dst=27" TargetMode="External"/><Relationship Id="rId288" Type="http://schemas.openxmlformats.org/officeDocument/2006/relationships/hyperlink" Target="https://login.consultant.ru/link/?req=doc&amp;base=RZB&amp;n=479092&amp;dst=100145" TargetMode="External"/><Relationship Id="rId411" Type="http://schemas.openxmlformats.org/officeDocument/2006/relationships/hyperlink" Target="https://login.consultant.ru/link/?req=doc&amp;base=RZB&amp;n=200571&amp;dst=100076" TargetMode="External"/><Relationship Id="rId432" Type="http://schemas.openxmlformats.org/officeDocument/2006/relationships/hyperlink" Target="https://login.consultant.ru/link/?req=doc&amp;base=RZB&amp;n=296076&amp;dst=100020" TargetMode="External"/><Relationship Id="rId453" Type="http://schemas.openxmlformats.org/officeDocument/2006/relationships/hyperlink" Target="https://login.consultant.ru/link/?req=doc&amp;base=RZB&amp;n=182652&amp;dst=100065" TargetMode="External"/><Relationship Id="rId474" Type="http://schemas.openxmlformats.org/officeDocument/2006/relationships/hyperlink" Target="https://login.consultant.ru/link/?req=doc&amp;base=RZB&amp;n=142907&amp;dst=100255" TargetMode="External"/><Relationship Id="rId509" Type="http://schemas.openxmlformats.org/officeDocument/2006/relationships/hyperlink" Target="https://login.consultant.ru/link/?req=doc&amp;base=RZB&amp;n=188332&amp;dst=100022" TargetMode="External"/><Relationship Id="rId106" Type="http://schemas.openxmlformats.org/officeDocument/2006/relationships/hyperlink" Target="https://login.consultant.ru/link/?req=doc&amp;base=RZB&amp;n=482677&amp;dst=101648" TargetMode="External"/><Relationship Id="rId127" Type="http://schemas.openxmlformats.org/officeDocument/2006/relationships/hyperlink" Target="https://login.consultant.ru/link/?req=doc&amp;base=RZB&amp;n=483130&amp;dst=100830" TargetMode="External"/><Relationship Id="rId313" Type="http://schemas.openxmlformats.org/officeDocument/2006/relationships/hyperlink" Target="https://login.consultant.ru/link/?req=doc&amp;base=RZB&amp;n=296435&amp;dst=100012" TargetMode="External"/><Relationship Id="rId495" Type="http://schemas.openxmlformats.org/officeDocument/2006/relationships/hyperlink" Target="https://login.consultant.ru/link/?req=doc&amp;base=RZB&amp;n=200571&amp;dst=100101" TargetMode="External"/><Relationship Id="rId10" Type="http://schemas.openxmlformats.org/officeDocument/2006/relationships/hyperlink" Target="https://login.consultant.ru/link/?req=doc&amp;base=RZB&amp;n=479092&amp;dst=100133" TargetMode="External"/><Relationship Id="rId31" Type="http://schemas.openxmlformats.org/officeDocument/2006/relationships/hyperlink" Target="https://login.consultant.ru/link/?req=doc&amp;base=RZB&amp;n=201618&amp;dst=100090" TargetMode="External"/><Relationship Id="rId52" Type="http://schemas.openxmlformats.org/officeDocument/2006/relationships/hyperlink" Target="https://login.consultant.ru/link/?req=doc&amp;base=RZB&amp;n=210226&amp;dst=100601" TargetMode="External"/><Relationship Id="rId73" Type="http://schemas.openxmlformats.org/officeDocument/2006/relationships/hyperlink" Target="https://login.consultant.ru/link/?req=doc&amp;base=RZB&amp;n=483117&amp;dst=100183" TargetMode="External"/><Relationship Id="rId94" Type="http://schemas.openxmlformats.org/officeDocument/2006/relationships/hyperlink" Target="https://login.consultant.ru/link/?req=doc&amp;base=RZB&amp;n=479116&amp;dst=102403" TargetMode="External"/><Relationship Id="rId148" Type="http://schemas.openxmlformats.org/officeDocument/2006/relationships/hyperlink" Target="https://login.consultant.ru/link/?req=doc&amp;base=RZB&amp;n=453993&amp;dst=100550" TargetMode="External"/><Relationship Id="rId169" Type="http://schemas.openxmlformats.org/officeDocument/2006/relationships/hyperlink" Target="https://login.consultant.ru/link/?req=doc&amp;base=RZB&amp;n=480786&amp;dst=327" TargetMode="External"/><Relationship Id="rId334" Type="http://schemas.openxmlformats.org/officeDocument/2006/relationships/hyperlink" Target="https://login.consultant.ru/link/?req=doc&amp;base=RZB&amp;n=430282&amp;dst=100022" TargetMode="External"/><Relationship Id="rId355" Type="http://schemas.openxmlformats.org/officeDocument/2006/relationships/hyperlink" Target="https://login.consultant.ru/link/?req=doc&amp;base=RZB&amp;n=304077&amp;dst=100036" TargetMode="External"/><Relationship Id="rId376" Type="http://schemas.openxmlformats.org/officeDocument/2006/relationships/hyperlink" Target="https://login.consultant.ru/link/?req=doc&amp;base=RZB&amp;n=440507&amp;dst=101944" TargetMode="External"/><Relationship Id="rId397" Type="http://schemas.openxmlformats.org/officeDocument/2006/relationships/hyperlink" Target="https://login.consultant.ru/link/?req=doc&amp;base=RZB&amp;n=326257&amp;dst=100008" TargetMode="External"/><Relationship Id="rId520" Type="http://schemas.openxmlformats.org/officeDocument/2006/relationships/hyperlink" Target="https://login.consultant.ru/link/?req=doc&amp;base=RZB&amp;n=436792&amp;dst=682" TargetMode="External"/><Relationship Id="rId541" Type="http://schemas.openxmlformats.org/officeDocument/2006/relationships/hyperlink" Target="https://login.consultant.ru/link/?req=doc&amp;base=RZB&amp;n=173169&amp;dst=100023" TargetMode="External"/><Relationship Id="rId562" Type="http://schemas.openxmlformats.org/officeDocument/2006/relationships/hyperlink" Target="https://login.consultant.ru/link/?req=doc&amp;base=RZB&amp;n=83380&amp;dst=100279" TargetMode="External"/><Relationship Id="rId583" Type="http://schemas.openxmlformats.org/officeDocument/2006/relationships/hyperlink" Target="https://login.consultant.ru/link/?req=doc&amp;base=RZB&amp;n=482831&amp;dst=10008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ZB&amp;n=221459&amp;dst=100065" TargetMode="External"/><Relationship Id="rId215" Type="http://schemas.openxmlformats.org/officeDocument/2006/relationships/hyperlink" Target="https://login.consultant.ru/link/?req=doc&amp;base=RZB&amp;n=481474&amp;dst=100424" TargetMode="External"/><Relationship Id="rId236" Type="http://schemas.openxmlformats.org/officeDocument/2006/relationships/hyperlink" Target="https://login.consultant.ru/link/?req=doc&amp;base=RZB&amp;n=304077&amp;dst=100016" TargetMode="External"/><Relationship Id="rId257" Type="http://schemas.openxmlformats.org/officeDocument/2006/relationships/hyperlink" Target="https://login.consultant.ru/link/?req=doc&amp;base=RZB&amp;n=440507&amp;dst=101916" TargetMode="External"/><Relationship Id="rId278" Type="http://schemas.openxmlformats.org/officeDocument/2006/relationships/hyperlink" Target="https://login.consultant.ru/link/?req=doc&amp;base=RZB&amp;n=436710&amp;dst=100014" TargetMode="External"/><Relationship Id="rId401" Type="http://schemas.openxmlformats.org/officeDocument/2006/relationships/hyperlink" Target="https://login.consultant.ru/link/?req=doc&amp;base=RZB&amp;n=200571&amp;dst=100067" TargetMode="External"/><Relationship Id="rId422" Type="http://schemas.openxmlformats.org/officeDocument/2006/relationships/hyperlink" Target="https://login.consultant.ru/link/?req=doc&amp;base=RZB&amp;n=440507&amp;dst=101955" TargetMode="External"/><Relationship Id="rId443" Type="http://schemas.openxmlformats.org/officeDocument/2006/relationships/hyperlink" Target="https://login.consultant.ru/link/?req=doc&amp;base=RZB&amp;n=197420&amp;dst=100014" TargetMode="External"/><Relationship Id="rId464" Type="http://schemas.openxmlformats.org/officeDocument/2006/relationships/hyperlink" Target="https://login.consultant.ru/link/?req=doc&amp;base=RZB&amp;n=479092&amp;dst=100172" TargetMode="External"/><Relationship Id="rId303" Type="http://schemas.openxmlformats.org/officeDocument/2006/relationships/hyperlink" Target="https://login.consultant.ru/link/?req=doc&amp;base=RZB&amp;n=299534&amp;dst=100203" TargetMode="External"/><Relationship Id="rId485" Type="http://schemas.openxmlformats.org/officeDocument/2006/relationships/hyperlink" Target="https://login.consultant.ru/link/?req=doc&amp;base=RZB&amp;n=173196&amp;dst=100011" TargetMode="External"/><Relationship Id="rId42" Type="http://schemas.openxmlformats.org/officeDocument/2006/relationships/hyperlink" Target="https://login.consultant.ru/link/?req=doc&amp;base=RZB&amp;n=173429&amp;dst=100043" TargetMode="External"/><Relationship Id="rId84" Type="http://schemas.openxmlformats.org/officeDocument/2006/relationships/hyperlink" Target="https://login.consultant.ru/link/?req=doc&amp;base=RZB&amp;n=320411&amp;dst=100009" TargetMode="External"/><Relationship Id="rId138" Type="http://schemas.openxmlformats.org/officeDocument/2006/relationships/hyperlink" Target="https://login.consultant.ru/link/?req=doc&amp;base=RZB&amp;n=466154&amp;dst=101376" TargetMode="External"/><Relationship Id="rId345" Type="http://schemas.openxmlformats.org/officeDocument/2006/relationships/hyperlink" Target="https://login.consultant.ru/link/?req=doc&amp;base=RZB&amp;n=200571&amp;dst=100036" TargetMode="External"/><Relationship Id="rId387" Type="http://schemas.openxmlformats.org/officeDocument/2006/relationships/hyperlink" Target="https://epp.genproc.gov.ru/web/gprf/activity/consolidated-audit-plan" TargetMode="External"/><Relationship Id="rId510" Type="http://schemas.openxmlformats.org/officeDocument/2006/relationships/hyperlink" Target="https://login.consultant.ru/link/?req=doc&amp;base=RZB&amp;n=200571&amp;dst=100108" TargetMode="External"/><Relationship Id="rId552" Type="http://schemas.openxmlformats.org/officeDocument/2006/relationships/hyperlink" Target="https://login.consultant.ru/link/?req=doc&amp;base=RZB&amp;n=479092&amp;dst=100179" TargetMode="External"/><Relationship Id="rId594" Type="http://schemas.openxmlformats.org/officeDocument/2006/relationships/hyperlink" Target="https://login.consultant.ru/link/?req=doc&amp;base=RZB&amp;n=494429&amp;dst=100051" TargetMode="External"/><Relationship Id="rId608" Type="http://schemas.openxmlformats.org/officeDocument/2006/relationships/hyperlink" Target="https://login.consultant.ru/link/?req=doc&amp;base=RZB&amp;n=180281&amp;dst=100352" TargetMode="External"/><Relationship Id="rId191" Type="http://schemas.openxmlformats.org/officeDocument/2006/relationships/hyperlink" Target="https://login.consultant.ru/link/?req=doc&amp;base=RZB&amp;n=493194&amp;dst=100226" TargetMode="External"/><Relationship Id="rId205" Type="http://schemas.openxmlformats.org/officeDocument/2006/relationships/hyperlink" Target="https://login.consultant.ru/link/?req=doc&amp;base=RZB&amp;n=349201&amp;dst=100247" TargetMode="External"/><Relationship Id="rId247" Type="http://schemas.openxmlformats.org/officeDocument/2006/relationships/hyperlink" Target="https://login.consultant.ru/link/?req=doc&amp;base=RZB&amp;n=440507&amp;dst=101909" TargetMode="External"/><Relationship Id="rId412" Type="http://schemas.openxmlformats.org/officeDocument/2006/relationships/hyperlink" Target="https://login.consultant.ru/link/?req=doc&amp;base=RZB&amp;n=440507&amp;dst=101954" TargetMode="External"/><Relationship Id="rId107" Type="http://schemas.openxmlformats.org/officeDocument/2006/relationships/hyperlink" Target="https://login.consultant.ru/link/?req=doc&amp;base=RZB&amp;n=482677&amp;dst=101214" TargetMode="External"/><Relationship Id="rId289" Type="http://schemas.openxmlformats.org/officeDocument/2006/relationships/hyperlink" Target="https://login.consultant.ru/link/?req=doc&amp;base=RZB&amp;n=479092&amp;dst=100146" TargetMode="External"/><Relationship Id="rId454" Type="http://schemas.openxmlformats.org/officeDocument/2006/relationships/hyperlink" Target="https://login.consultant.ru/link/?req=doc&amp;base=RZB&amp;n=200571&amp;dst=100095" TargetMode="External"/><Relationship Id="rId496" Type="http://schemas.openxmlformats.org/officeDocument/2006/relationships/hyperlink" Target="https://login.consultant.ru/link/?req=doc&amp;base=RZB&amp;n=200571&amp;dst=100102" TargetMode="External"/><Relationship Id="rId11" Type="http://schemas.openxmlformats.org/officeDocument/2006/relationships/hyperlink" Target="https://login.consultant.ru/link/?req=doc&amp;base=RZB&amp;n=435812&amp;dst=100608" TargetMode="External"/><Relationship Id="rId53" Type="http://schemas.openxmlformats.org/officeDocument/2006/relationships/hyperlink" Target="https://login.consultant.ru/link/?req=doc&amp;base=RZB&amp;n=405751&amp;dst=100191" TargetMode="External"/><Relationship Id="rId149" Type="http://schemas.openxmlformats.org/officeDocument/2006/relationships/hyperlink" Target="https://login.consultant.ru/link/?req=doc&amp;base=RZB&amp;n=483355&amp;dst=76" TargetMode="External"/><Relationship Id="rId314" Type="http://schemas.openxmlformats.org/officeDocument/2006/relationships/hyperlink" Target="https://login.consultant.ru/link/?req=doc&amp;base=RZB&amp;n=482579&amp;dst=100036" TargetMode="External"/><Relationship Id="rId356" Type="http://schemas.openxmlformats.org/officeDocument/2006/relationships/hyperlink" Target="https://login.consultant.ru/link/?req=doc&amp;base=RZB&amp;n=304077&amp;dst=100037" TargetMode="External"/><Relationship Id="rId398" Type="http://schemas.openxmlformats.org/officeDocument/2006/relationships/hyperlink" Target="https://login.consultant.ru/link/?req=doc&amp;base=RZB&amp;n=440507&amp;dst=101951" TargetMode="External"/><Relationship Id="rId521" Type="http://schemas.openxmlformats.org/officeDocument/2006/relationships/hyperlink" Target="https://login.consultant.ru/link/?req=doc&amp;base=RZB&amp;n=304077&amp;dst=100063" TargetMode="External"/><Relationship Id="rId563" Type="http://schemas.openxmlformats.org/officeDocument/2006/relationships/hyperlink" Target="https://login.consultant.ru/link/?req=doc&amp;base=RZB&amp;n=44513" TargetMode="External"/><Relationship Id="rId95" Type="http://schemas.openxmlformats.org/officeDocument/2006/relationships/hyperlink" Target="https://login.consultant.ru/link/?req=doc&amp;base=RZB&amp;n=494663&amp;dst=100031" TargetMode="External"/><Relationship Id="rId160" Type="http://schemas.openxmlformats.org/officeDocument/2006/relationships/hyperlink" Target="https://login.consultant.ru/link/?req=doc&amp;base=RZB&amp;n=494998" TargetMode="External"/><Relationship Id="rId216" Type="http://schemas.openxmlformats.org/officeDocument/2006/relationships/hyperlink" Target="https://login.consultant.ru/link/?req=doc&amp;base=RZB&amp;n=210226&amp;dst=100601" TargetMode="External"/><Relationship Id="rId423" Type="http://schemas.openxmlformats.org/officeDocument/2006/relationships/hyperlink" Target="https://login.consultant.ru/link/?req=doc&amp;base=RZB&amp;n=200571&amp;dst=100084" TargetMode="External"/><Relationship Id="rId258" Type="http://schemas.openxmlformats.org/officeDocument/2006/relationships/hyperlink" Target="https://login.consultant.ru/link/?req=doc&amp;base=RZB&amp;n=440507&amp;dst=101918" TargetMode="External"/><Relationship Id="rId465" Type="http://schemas.openxmlformats.org/officeDocument/2006/relationships/hyperlink" Target="https://login.consultant.ru/link/?req=doc&amp;base=RZB&amp;n=188332&amp;dst=100018" TargetMode="External"/><Relationship Id="rId22" Type="http://schemas.openxmlformats.org/officeDocument/2006/relationships/hyperlink" Target="https://login.consultant.ru/link/?req=doc&amp;base=RZB&amp;n=191963&amp;dst=100314" TargetMode="External"/><Relationship Id="rId64" Type="http://schemas.openxmlformats.org/officeDocument/2006/relationships/hyperlink" Target="https://login.consultant.ru/link/?req=doc&amp;base=RZB&amp;n=200571&amp;dst=100009" TargetMode="External"/><Relationship Id="rId118" Type="http://schemas.openxmlformats.org/officeDocument/2006/relationships/hyperlink" Target="https://login.consultant.ru/link/?req=doc&amp;base=RZB&amp;n=398663&amp;dst=100019" TargetMode="External"/><Relationship Id="rId325" Type="http://schemas.openxmlformats.org/officeDocument/2006/relationships/hyperlink" Target="https://login.consultant.ru/link/?req=doc&amp;base=RZB&amp;n=484327&amp;dst=100108" TargetMode="External"/><Relationship Id="rId367" Type="http://schemas.openxmlformats.org/officeDocument/2006/relationships/hyperlink" Target="https://login.consultant.ru/link/?req=doc&amp;base=RZB&amp;n=446159&amp;dst=100742" TargetMode="External"/><Relationship Id="rId532" Type="http://schemas.openxmlformats.org/officeDocument/2006/relationships/hyperlink" Target="https://login.consultant.ru/link/?req=doc&amp;base=RZB&amp;n=440507&amp;dst=101967" TargetMode="External"/><Relationship Id="rId574" Type="http://schemas.openxmlformats.org/officeDocument/2006/relationships/hyperlink" Target="https://login.consultant.ru/link/?req=doc&amp;base=RZB&amp;n=481359&amp;dst=100019" TargetMode="External"/><Relationship Id="rId171" Type="http://schemas.openxmlformats.org/officeDocument/2006/relationships/hyperlink" Target="https://login.consultant.ru/link/?req=doc&amp;base=RZB&amp;n=401893&amp;dst=100015" TargetMode="External"/><Relationship Id="rId227" Type="http://schemas.openxmlformats.org/officeDocument/2006/relationships/hyperlink" Target="https://login.consultant.ru/link/?req=doc&amp;base=RZB&amp;n=304077&amp;dst=100013" TargetMode="External"/><Relationship Id="rId269" Type="http://schemas.openxmlformats.org/officeDocument/2006/relationships/hyperlink" Target="https://login.consultant.ru/link/?req=doc&amp;base=RZB&amp;n=446159&amp;dst=100738" TargetMode="External"/><Relationship Id="rId434" Type="http://schemas.openxmlformats.org/officeDocument/2006/relationships/hyperlink" Target="https://login.consultant.ru/link/?req=doc&amp;base=RZB&amp;n=479092&amp;dst=100166" TargetMode="External"/><Relationship Id="rId476" Type="http://schemas.openxmlformats.org/officeDocument/2006/relationships/hyperlink" Target="https://login.consultant.ru/link/?req=doc&amp;base=RZB&amp;n=142907&amp;dst=100260" TargetMode="External"/><Relationship Id="rId33" Type="http://schemas.openxmlformats.org/officeDocument/2006/relationships/hyperlink" Target="https://login.consultant.ru/link/?req=doc&amp;base=RZB&amp;n=155125&amp;dst=100008" TargetMode="External"/><Relationship Id="rId129" Type="http://schemas.openxmlformats.org/officeDocument/2006/relationships/hyperlink" Target="https://login.consultant.ru/link/?req=doc&amp;base=RZB&amp;n=495062&amp;dst=102614" TargetMode="External"/><Relationship Id="rId280" Type="http://schemas.openxmlformats.org/officeDocument/2006/relationships/hyperlink" Target="https://login.consultant.ru/link/?req=doc&amp;base=RZB&amp;n=93980&amp;dst=100001" TargetMode="External"/><Relationship Id="rId336" Type="http://schemas.openxmlformats.org/officeDocument/2006/relationships/hyperlink" Target="https://login.consultant.ru/link/?req=doc&amp;base=RZB&amp;n=304077&amp;dst=100022" TargetMode="External"/><Relationship Id="rId501" Type="http://schemas.openxmlformats.org/officeDocument/2006/relationships/hyperlink" Target="https://login.consultant.ru/link/?req=doc&amp;base=LAW&amp;n=195177&amp;dst=100008" TargetMode="External"/><Relationship Id="rId543" Type="http://schemas.openxmlformats.org/officeDocument/2006/relationships/hyperlink" Target="https://login.consultant.ru/link/?req=doc&amp;base=RZB&amp;n=440507&amp;dst=101968" TargetMode="External"/><Relationship Id="rId75" Type="http://schemas.openxmlformats.org/officeDocument/2006/relationships/hyperlink" Target="https://login.consultant.ru/link/?req=doc&amp;base=RZB&amp;n=296076&amp;dst=100016" TargetMode="External"/><Relationship Id="rId140" Type="http://schemas.openxmlformats.org/officeDocument/2006/relationships/hyperlink" Target="https://login.consultant.ru/link/?req=doc&amp;base=RZB&amp;n=483333&amp;dst=100146" TargetMode="External"/><Relationship Id="rId182" Type="http://schemas.openxmlformats.org/officeDocument/2006/relationships/hyperlink" Target="https://login.consultant.ru/link/?req=doc&amp;base=RZB&amp;n=440510&amp;dst=100090" TargetMode="External"/><Relationship Id="rId378" Type="http://schemas.openxmlformats.org/officeDocument/2006/relationships/hyperlink" Target="https://login.consultant.ru/link/?req=doc&amp;base=RZB&amp;n=479092&amp;dst=100154" TargetMode="External"/><Relationship Id="rId403" Type="http://schemas.openxmlformats.org/officeDocument/2006/relationships/hyperlink" Target="https://login.consultant.ru/link/?req=doc&amp;base=RZB&amp;n=323537&amp;dst=100001" TargetMode="External"/><Relationship Id="rId585" Type="http://schemas.openxmlformats.org/officeDocument/2006/relationships/hyperlink" Target="https://login.consultant.ru/link/?req=doc&amp;base=RZB&amp;n=482561&amp;dst=10003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RZB&amp;n=484327&amp;dst=100108" TargetMode="External"/><Relationship Id="rId445" Type="http://schemas.openxmlformats.org/officeDocument/2006/relationships/hyperlink" Target="https://login.consultant.ru/link/?req=doc&amp;base=RZB&amp;n=186979&amp;dst=100360" TargetMode="External"/><Relationship Id="rId487" Type="http://schemas.openxmlformats.org/officeDocument/2006/relationships/hyperlink" Target="https://login.consultant.ru/link/?req=doc&amp;base=RZB&amp;n=304077&amp;dst=100061" TargetMode="External"/><Relationship Id="rId610" Type="http://schemas.openxmlformats.org/officeDocument/2006/relationships/hyperlink" Target="https://login.consultant.ru/link/?req=doc&amp;base=RZB&amp;n=400590&amp;dst=100063" TargetMode="External"/><Relationship Id="rId291" Type="http://schemas.openxmlformats.org/officeDocument/2006/relationships/hyperlink" Target="https://login.consultant.ru/link/?req=doc&amp;base=RZB&amp;n=479092&amp;dst=100148" TargetMode="External"/><Relationship Id="rId305" Type="http://schemas.openxmlformats.org/officeDocument/2006/relationships/hyperlink" Target="https://login.consultant.ru/link/?req=doc&amp;base=RZB&amp;n=201265&amp;dst=100369" TargetMode="External"/><Relationship Id="rId347" Type="http://schemas.openxmlformats.org/officeDocument/2006/relationships/hyperlink" Target="https://login.consultant.ru/link/?req=doc&amp;base=RZB&amp;n=304077&amp;dst=100031" TargetMode="External"/><Relationship Id="rId512" Type="http://schemas.openxmlformats.org/officeDocument/2006/relationships/hyperlink" Target="https://login.consultant.ru/link/?req=doc&amp;base=RZB&amp;n=182652&amp;dst=100067" TargetMode="External"/><Relationship Id="rId44" Type="http://schemas.openxmlformats.org/officeDocument/2006/relationships/hyperlink" Target="https://login.consultant.ru/link/?req=doc&amp;base=RZB&amp;n=446159&amp;dst=100724" TargetMode="External"/><Relationship Id="rId86" Type="http://schemas.openxmlformats.org/officeDocument/2006/relationships/hyperlink" Target="https://login.consultant.ru/link/?req=doc&amp;base=RZB&amp;n=349201&amp;dst=100247" TargetMode="External"/><Relationship Id="rId151" Type="http://schemas.openxmlformats.org/officeDocument/2006/relationships/hyperlink" Target="https://login.consultant.ru/link/?req=doc&amp;base=RZB&amp;n=173429&amp;dst=100043" TargetMode="External"/><Relationship Id="rId389" Type="http://schemas.openxmlformats.org/officeDocument/2006/relationships/hyperlink" Target="https://login.consultant.ru/link/?req=doc&amp;base=RZB&amp;n=479092&amp;dst=100159" TargetMode="External"/><Relationship Id="rId554" Type="http://schemas.openxmlformats.org/officeDocument/2006/relationships/hyperlink" Target="https://login.consultant.ru/link/?req=doc&amp;base=RZB&amp;n=479092&amp;dst=100182" TargetMode="External"/><Relationship Id="rId596" Type="http://schemas.openxmlformats.org/officeDocument/2006/relationships/hyperlink" Target="https://login.consultant.ru/link/?req=doc&amp;base=RZB&amp;n=495206&amp;dst=100005" TargetMode="External"/><Relationship Id="rId193" Type="http://schemas.openxmlformats.org/officeDocument/2006/relationships/hyperlink" Target="https://login.consultant.ru/link/?req=doc&amp;base=RZB&amp;n=374485&amp;dst=100002" TargetMode="External"/><Relationship Id="rId207" Type="http://schemas.openxmlformats.org/officeDocument/2006/relationships/hyperlink" Target="https://login.consultant.ru/link/?req=doc&amp;base=RZB&amp;n=440507&amp;dst=101870" TargetMode="External"/><Relationship Id="rId249" Type="http://schemas.openxmlformats.org/officeDocument/2006/relationships/hyperlink" Target="https://login.consultant.ru/link/?req=doc&amp;base=RZB&amp;n=200571&amp;dst=100022" TargetMode="External"/><Relationship Id="rId414" Type="http://schemas.openxmlformats.org/officeDocument/2006/relationships/hyperlink" Target="https://login.consultant.ru/link/?req=doc&amp;base=RZB&amp;n=479092&amp;dst=100163" TargetMode="External"/><Relationship Id="rId456" Type="http://schemas.openxmlformats.org/officeDocument/2006/relationships/hyperlink" Target="https://login.consultant.ru/link/?req=doc&amp;base=RZB&amp;n=479092&amp;dst=100169" TargetMode="External"/><Relationship Id="rId498" Type="http://schemas.openxmlformats.org/officeDocument/2006/relationships/hyperlink" Target="https://login.consultant.ru/link/?req=doc&amp;base=RZB&amp;n=200571&amp;dst=100104" TargetMode="External"/><Relationship Id="rId13" Type="http://schemas.openxmlformats.org/officeDocument/2006/relationships/hyperlink" Target="https://login.consultant.ru/link/?req=doc&amp;base=RZB&amp;n=117622&amp;dst=100038" TargetMode="External"/><Relationship Id="rId109" Type="http://schemas.openxmlformats.org/officeDocument/2006/relationships/hyperlink" Target="https://login.consultant.ru/link/?req=doc&amp;base=RZB&amp;n=497793&amp;dst=102697" TargetMode="External"/><Relationship Id="rId260" Type="http://schemas.openxmlformats.org/officeDocument/2006/relationships/hyperlink" Target="https://login.consultant.ru/link/?req=doc&amp;base=RZB&amp;n=200571&amp;dst=100025" TargetMode="External"/><Relationship Id="rId316" Type="http://schemas.openxmlformats.org/officeDocument/2006/relationships/hyperlink" Target="https://login.consultant.ru/link/?req=doc&amp;base=RZB&amp;n=440507&amp;dst=101938" TargetMode="External"/><Relationship Id="rId523" Type="http://schemas.openxmlformats.org/officeDocument/2006/relationships/hyperlink" Target="https://login.consultant.ru/link/?req=doc&amp;base=RZB&amp;n=314633&amp;dst=100009" TargetMode="External"/><Relationship Id="rId55" Type="http://schemas.openxmlformats.org/officeDocument/2006/relationships/hyperlink" Target="https://login.consultant.ru/link/?req=doc&amp;base=RZB&amp;n=182622&amp;dst=100009" TargetMode="External"/><Relationship Id="rId97" Type="http://schemas.openxmlformats.org/officeDocument/2006/relationships/hyperlink" Target="https://login.consultant.ru/link/?req=doc&amp;base=RZB&amp;n=430575&amp;dst=100064" TargetMode="External"/><Relationship Id="rId120" Type="http://schemas.openxmlformats.org/officeDocument/2006/relationships/hyperlink" Target="https://login.consultant.ru/link/?req=doc&amp;base=RZB&amp;n=335763&amp;dst=100011" TargetMode="External"/><Relationship Id="rId358" Type="http://schemas.openxmlformats.org/officeDocument/2006/relationships/hyperlink" Target="https://login.consultant.ru/link/?req=doc&amp;base=RZB&amp;n=321415&amp;dst=100009" TargetMode="External"/><Relationship Id="rId565" Type="http://schemas.openxmlformats.org/officeDocument/2006/relationships/hyperlink" Target="https://login.consultant.ru/link/?req=doc&amp;base=RZB&amp;n=61284&amp;dst=100031" TargetMode="External"/><Relationship Id="rId162" Type="http://schemas.openxmlformats.org/officeDocument/2006/relationships/hyperlink" Target="https://login.consultant.ru/link/?req=doc&amp;base=RZB&amp;n=440507&amp;dst=101852" TargetMode="External"/><Relationship Id="rId218" Type="http://schemas.openxmlformats.org/officeDocument/2006/relationships/hyperlink" Target="https://login.consultant.ru/link/?req=doc&amp;base=RZB&amp;n=453320&amp;dst=100817" TargetMode="External"/><Relationship Id="rId425" Type="http://schemas.openxmlformats.org/officeDocument/2006/relationships/hyperlink" Target="https://login.consultant.ru/link/?req=doc&amp;base=RZB&amp;n=304077&amp;dst=100052" TargetMode="External"/><Relationship Id="rId467" Type="http://schemas.openxmlformats.org/officeDocument/2006/relationships/hyperlink" Target="https://login.consultant.ru/link/?req=doc&amp;base=RZB&amp;n=446159&amp;dst=100746" TargetMode="External"/><Relationship Id="rId271" Type="http://schemas.openxmlformats.org/officeDocument/2006/relationships/hyperlink" Target="https://login.consultant.ru/link/?req=doc&amp;base=RZB&amp;n=446159&amp;dst=100740" TargetMode="External"/><Relationship Id="rId24" Type="http://schemas.openxmlformats.org/officeDocument/2006/relationships/hyperlink" Target="https://login.consultant.ru/link/?req=doc&amp;base=RZB&amp;n=471227&amp;dst=100296" TargetMode="External"/><Relationship Id="rId66" Type="http://schemas.openxmlformats.org/officeDocument/2006/relationships/hyperlink" Target="https://login.consultant.ru/link/?req=doc&amp;base=RZB&amp;n=387132&amp;dst=100094" TargetMode="External"/><Relationship Id="rId131" Type="http://schemas.openxmlformats.org/officeDocument/2006/relationships/hyperlink" Target="https://login.consultant.ru/link/?req=doc&amp;base=RZB&amp;n=494992&amp;dst=298" TargetMode="External"/><Relationship Id="rId327" Type="http://schemas.openxmlformats.org/officeDocument/2006/relationships/hyperlink" Target="https://login.consultant.ru/link/?req=doc&amp;base=RZB&amp;n=452747&amp;dst=100022" TargetMode="External"/><Relationship Id="rId369" Type="http://schemas.openxmlformats.org/officeDocument/2006/relationships/hyperlink" Target="https://login.consultant.ru/link/?req=doc&amp;base=RZB&amp;n=182622&amp;dst=100024" TargetMode="External"/><Relationship Id="rId534" Type="http://schemas.openxmlformats.org/officeDocument/2006/relationships/hyperlink" Target="https://login.consultant.ru/link/?req=doc&amp;base=RZB&amp;n=197420&amp;dst=100018" TargetMode="External"/><Relationship Id="rId576" Type="http://schemas.openxmlformats.org/officeDocument/2006/relationships/hyperlink" Target="https://login.consultant.ru/link/?req=doc&amp;base=RZB&amp;n=360392&amp;dst=100008" TargetMode="External"/><Relationship Id="rId173" Type="http://schemas.openxmlformats.org/officeDocument/2006/relationships/hyperlink" Target="https://login.consultant.ru/link/?req=doc&amp;base=RZB&amp;n=470935&amp;dst=100427" TargetMode="External"/><Relationship Id="rId229" Type="http://schemas.openxmlformats.org/officeDocument/2006/relationships/hyperlink" Target="https://login.consultant.ru/link/?req=doc&amp;base=RZB&amp;n=200571&amp;dst=100018" TargetMode="External"/><Relationship Id="rId380" Type="http://schemas.openxmlformats.org/officeDocument/2006/relationships/hyperlink" Target="https://login.consultant.ru/link/?req=doc&amp;base=RZB&amp;n=479092&amp;dst=100156" TargetMode="External"/><Relationship Id="rId436" Type="http://schemas.openxmlformats.org/officeDocument/2006/relationships/hyperlink" Target="https://login.consultant.ru/link/?req=doc&amp;base=RZB&amp;n=479092&amp;dst=100166" TargetMode="External"/><Relationship Id="rId601" Type="http://schemas.openxmlformats.org/officeDocument/2006/relationships/hyperlink" Target="https://login.consultant.ru/link/?req=doc&amp;base=RZB&amp;n=440510&amp;dst=100101" TargetMode="External"/><Relationship Id="rId240" Type="http://schemas.openxmlformats.org/officeDocument/2006/relationships/hyperlink" Target="https://login.consultant.ru/link/?req=doc&amp;base=LAW&amp;n=286806&amp;dst=100008" TargetMode="External"/><Relationship Id="rId478" Type="http://schemas.openxmlformats.org/officeDocument/2006/relationships/hyperlink" Target="https://login.consultant.ru/link/?req=doc&amp;base=RZB&amp;n=142907&amp;dst=100262" TargetMode="External"/><Relationship Id="rId35" Type="http://schemas.openxmlformats.org/officeDocument/2006/relationships/hyperlink" Target="https://login.consultant.ru/link/?req=doc&amp;base=RZB&amp;n=221459&amp;dst=100065" TargetMode="External"/><Relationship Id="rId77" Type="http://schemas.openxmlformats.org/officeDocument/2006/relationships/hyperlink" Target="https://login.consultant.ru/link/?req=doc&amp;base=RZB&amp;n=421071&amp;dst=100015" TargetMode="External"/><Relationship Id="rId100" Type="http://schemas.openxmlformats.org/officeDocument/2006/relationships/hyperlink" Target="https://login.consultant.ru/link/?req=doc&amp;base=RZB&amp;n=494429&amp;dst=100050" TargetMode="External"/><Relationship Id="rId282" Type="http://schemas.openxmlformats.org/officeDocument/2006/relationships/hyperlink" Target="https://login.consultant.ru/link/?req=doc&amp;base=RZB&amp;n=188332&amp;dst=100015" TargetMode="External"/><Relationship Id="rId338" Type="http://schemas.openxmlformats.org/officeDocument/2006/relationships/hyperlink" Target="https://login.consultant.ru/link/?req=doc&amp;base=RZB&amp;n=403246&amp;dst=100020" TargetMode="External"/><Relationship Id="rId503" Type="http://schemas.openxmlformats.org/officeDocument/2006/relationships/hyperlink" Target="https://login.consultant.ru/link/?req=doc&amp;base=RZB&amp;n=446159&amp;dst=100752" TargetMode="External"/><Relationship Id="rId545" Type="http://schemas.openxmlformats.org/officeDocument/2006/relationships/hyperlink" Target="https://login.consultant.ru/link/?req=doc&amp;base=RZB&amp;n=197420&amp;dst=100021" TargetMode="External"/><Relationship Id="rId587" Type="http://schemas.openxmlformats.org/officeDocument/2006/relationships/hyperlink" Target="https://login.consultant.ru/link/?req=doc&amp;base=RZB&amp;n=481474&amp;dst=100424" TargetMode="External"/><Relationship Id="rId8" Type="http://schemas.openxmlformats.org/officeDocument/2006/relationships/hyperlink" Target="https://login.consultant.ru/link/?req=doc&amp;base=RZB&amp;n=186979&amp;dst=100355" TargetMode="External"/><Relationship Id="rId142" Type="http://schemas.openxmlformats.org/officeDocument/2006/relationships/hyperlink" Target="https://login.consultant.ru/link/?req=doc&amp;base=LAW&amp;n=407943&amp;dst=100010" TargetMode="External"/><Relationship Id="rId184" Type="http://schemas.openxmlformats.org/officeDocument/2006/relationships/hyperlink" Target="https://login.consultant.ru/link/?req=doc&amp;base=RZB&amp;n=387140&amp;dst=100111" TargetMode="External"/><Relationship Id="rId391" Type="http://schemas.openxmlformats.org/officeDocument/2006/relationships/hyperlink" Target="https://login.consultant.ru/link/?req=doc&amp;base=RZB&amp;n=93980" TargetMode="External"/><Relationship Id="rId405" Type="http://schemas.openxmlformats.org/officeDocument/2006/relationships/hyperlink" Target="https://login.consultant.ru/link/?req=doc&amp;base=RZB&amp;n=304077&amp;dst=100047" TargetMode="External"/><Relationship Id="rId447" Type="http://schemas.openxmlformats.org/officeDocument/2006/relationships/hyperlink" Target="https://login.consultant.ru/link/?req=doc&amp;base=RZB&amp;n=200571&amp;dst=100093" TargetMode="External"/><Relationship Id="rId612" Type="http://schemas.openxmlformats.org/officeDocument/2006/relationships/header" Target="header1.xml"/><Relationship Id="rId251" Type="http://schemas.openxmlformats.org/officeDocument/2006/relationships/hyperlink" Target="https://login.consultant.ru/link/?req=doc&amp;base=RZB&amp;n=440507&amp;dst=101910" TargetMode="External"/><Relationship Id="rId489" Type="http://schemas.openxmlformats.org/officeDocument/2006/relationships/hyperlink" Target="https://login.consultant.ru/link/?req=doc&amp;base=RZB&amp;n=481197&amp;dst=41" TargetMode="External"/><Relationship Id="rId46" Type="http://schemas.openxmlformats.org/officeDocument/2006/relationships/hyperlink" Target="https://login.consultant.ru/link/?req=doc&amp;base=RZB&amp;n=173169&amp;dst=100023" TargetMode="External"/><Relationship Id="rId293" Type="http://schemas.openxmlformats.org/officeDocument/2006/relationships/hyperlink" Target="https://login.consultant.ru/link/?req=doc&amp;base=RZB&amp;n=479092&amp;dst=100150" TargetMode="External"/><Relationship Id="rId307" Type="http://schemas.openxmlformats.org/officeDocument/2006/relationships/hyperlink" Target="https://login.consultant.ru/link/?req=doc&amp;base=RZB&amp;n=201265&amp;dst=100371" TargetMode="External"/><Relationship Id="rId349" Type="http://schemas.openxmlformats.org/officeDocument/2006/relationships/hyperlink" Target="https://login.consultant.ru/link/?req=doc&amp;base=RZB&amp;n=304077&amp;dst=100032" TargetMode="External"/><Relationship Id="rId514" Type="http://schemas.openxmlformats.org/officeDocument/2006/relationships/hyperlink" Target="https://login.consultant.ru/link/?req=doc&amp;base=RZB&amp;n=93980" TargetMode="External"/><Relationship Id="rId556" Type="http://schemas.openxmlformats.org/officeDocument/2006/relationships/hyperlink" Target="https://login.consultant.ru/link/?req=doc&amp;base=RZB&amp;n=155125&amp;dst=100008" TargetMode="External"/><Relationship Id="rId88" Type="http://schemas.openxmlformats.org/officeDocument/2006/relationships/hyperlink" Target="https://login.consultant.ru/link/?req=doc&amp;base=RZB&amp;n=330319&amp;dst=100091" TargetMode="External"/><Relationship Id="rId111" Type="http://schemas.openxmlformats.org/officeDocument/2006/relationships/hyperlink" Target="https://login.consultant.ru/link/?req=doc&amp;base=RZB&amp;n=493279&amp;dst=925" TargetMode="External"/><Relationship Id="rId153" Type="http://schemas.openxmlformats.org/officeDocument/2006/relationships/hyperlink" Target="https://login.consultant.ru/link/?req=doc&amp;base=RZB&amp;n=213151&amp;dst=100018" TargetMode="External"/><Relationship Id="rId195" Type="http://schemas.openxmlformats.org/officeDocument/2006/relationships/hyperlink" Target="https://login.consultant.ru/link/?req=doc&amp;base=RZB&amp;n=482709&amp;dst=100563" TargetMode="External"/><Relationship Id="rId209" Type="http://schemas.openxmlformats.org/officeDocument/2006/relationships/hyperlink" Target="https://login.consultant.ru/link/?req=doc&amp;base=RZB&amp;n=481495&amp;dst=100129" TargetMode="External"/><Relationship Id="rId360" Type="http://schemas.openxmlformats.org/officeDocument/2006/relationships/hyperlink" Target="https://login.consultant.ru/link/?req=doc&amp;base=RZB&amp;n=200571&amp;dst=100049" TargetMode="External"/><Relationship Id="rId416" Type="http://schemas.openxmlformats.org/officeDocument/2006/relationships/hyperlink" Target="https://login.consultant.ru/link/?req=doc&amp;base=RZB&amp;n=479092&amp;dst=100163" TargetMode="External"/><Relationship Id="rId598" Type="http://schemas.openxmlformats.org/officeDocument/2006/relationships/hyperlink" Target="https://login.consultant.ru/link/?req=doc&amp;base=RZB&amp;n=164587&amp;dst=100014" TargetMode="External"/><Relationship Id="rId220" Type="http://schemas.openxmlformats.org/officeDocument/2006/relationships/hyperlink" Target="https://login.consultant.ru/link/?req=doc&amp;base=RZB&amp;n=440507&amp;dst=101898" TargetMode="External"/><Relationship Id="rId458" Type="http://schemas.openxmlformats.org/officeDocument/2006/relationships/hyperlink" Target="https://login.consultant.ru/link/?req=doc&amp;base=RZB&amp;n=182622&amp;dst=100029" TargetMode="External"/><Relationship Id="rId15" Type="http://schemas.openxmlformats.org/officeDocument/2006/relationships/hyperlink" Target="https://login.consultant.ru/link/?req=doc&amp;base=RZB&amp;n=479088&amp;dst=100363" TargetMode="External"/><Relationship Id="rId57" Type="http://schemas.openxmlformats.org/officeDocument/2006/relationships/hyperlink" Target="https://login.consultant.ru/link/?req=doc&amp;base=RZB&amp;n=188332&amp;dst=100009" TargetMode="External"/><Relationship Id="rId262" Type="http://schemas.openxmlformats.org/officeDocument/2006/relationships/hyperlink" Target="https://login.consultant.ru/link/?req=doc&amp;base=RZB&amp;n=440507&amp;dst=101921" TargetMode="External"/><Relationship Id="rId318" Type="http://schemas.openxmlformats.org/officeDocument/2006/relationships/hyperlink" Target="https://login.consultant.ru/link/?req=doc&amp;base=RZB&amp;n=452747&amp;dst=100015" TargetMode="External"/><Relationship Id="rId525" Type="http://schemas.openxmlformats.org/officeDocument/2006/relationships/hyperlink" Target="https://login.consultant.ru/link/?req=doc&amp;base=RZB&amp;n=296076&amp;dst=100028" TargetMode="External"/><Relationship Id="rId567" Type="http://schemas.openxmlformats.org/officeDocument/2006/relationships/hyperlink" Target="https://login.consultant.ru/link/?req=doc&amp;base=RZB&amp;n=481359&amp;dst=100019" TargetMode="External"/><Relationship Id="rId99" Type="http://schemas.openxmlformats.org/officeDocument/2006/relationships/hyperlink" Target="https://login.consultant.ru/link/?req=doc&amp;base=RZB&amp;n=482561&amp;dst=100038" TargetMode="External"/><Relationship Id="rId122" Type="http://schemas.openxmlformats.org/officeDocument/2006/relationships/hyperlink" Target="https://login.consultant.ru/link/?req=doc&amp;base=RZB&amp;n=440507&amp;dst=101843" TargetMode="External"/><Relationship Id="rId164" Type="http://schemas.openxmlformats.org/officeDocument/2006/relationships/hyperlink" Target="https://login.consultant.ru/link/?req=doc&amp;base=RZB&amp;n=412773" TargetMode="External"/><Relationship Id="rId371" Type="http://schemas.openxmlformats.org/officeDocument/2006/relationships/hyperlink" Target="https://login.consultant.ru/link/?req=doc&amp;base=RZB&amp;n=395077&amp;dst=100009" TargetMode="External"/><Relationship Id="rId427" Type="http://schemas.openxmlformats.org/officeDocument/2006/relationships/hyperlink" Target="https://login.consultant.ru/link/?req=doc&amp;base=RZB&amp;n=200571&amp;dst=100090" TargetMode="External"/><Relationship Id="rId469" Type="http://schemas.openxmlformats.org/officeDocument/2006/relationships/hyperlink" Target="https://login.consultant.ru/link/?req=doc&amp;base=RZB&amp;n=440507&amp;dst=101958" TargetMode="External"/><Relationship Id="rId26" Type="http://schemas.openxmlformats.org/officeDocument/2006/relationships/hyperlink" Target="https://login.consultant.ru/link/?req=doc&amp;base=RZB&amp;n=464270&amp;dst=100332" TargetMode="External"/><Relationship Id="rId231" Type="http://schemas.openxmlformats.org/officeDocument/2006/relationships/hyperlink" Target="https://login.consultant.ru/link/?req=doc&amp;base=RZB&amp;n=182622&amp;dst=100011" TargetMode="External"/><Relationship Id="rId273" Type="http://schemas.openxmlformats.org/officeDocument/2006/relationships/hyperlink" Target="https://login.consultant.ru/link/?req=doc&amp;base=RZB&amp;n=471227&amp;dst=100300" TargetMode="External"/><Relationship Id="rId329" Type="http://schemas.openxmlformats.org/officeDocument/2006/relationships/hyperlink" Target="https://login.consultant.ru/link/?req=doc&amp;base=RZB&amp;n=497793&amp;dst=2230" TargetMode="External"/><Relationship Id="rId480" Type="http://schemas.openxmlformats.org/officeDocument/2006/relationships/hyperlink" Target="https://login.consultant.ru/link/?req=doc&amp;base=RZB&amp;n=446159&amp;dst=100747" TargetMode="External"/><Relationship Id="rId536" Type="http://schemas.openxmlformats.org/officeDocument/2006/relationships/hyperlink" Target="https://login.consultant.ru/link/?req=doc&amp;base=RZB&amp;n=197420&amp;dst=100019" TargetMode="External"/><Relationship Id="rId68" Type="http://schemas.openxmlformats.org/officeDocument/2006/relationships/hyperlink" Target="https://login.consultant.ru/link/?req=doc&amp;base=RZB&amp;n=213151&amp;dst=100018" TargetMode="External"/><Relationship Id="rId133" Type="http://schemas.openxmlformats.org/officeDocument/2006/relationships/hyperlink" Target="https://login.consultant.ru/link/?req=doc&amp;base=RZB&amp;n=495069&amp;dst=388" TargetMode="External"/><Relationship Id="rId175" Type="http://schemas.openxmlformats.org/officeDocument/2006/relationships/hyperlink" Target="https://login.consultant.ru/link/?req=doc&amp;base=RZB&amp;n=497804&amp;dst=435" TargetMode="External"/><Relationship Id="rId340" Type="http://schemas.openxmlformats.org/officeDocument/2006/relationships/hyperlink" Target="https://login.consultant.ru/link/?req=doc&amp;base=RZB&amp;n=427860&amp;dst=100015" TargetMode="External"/><Relationship Id="rId578" Type="http://schemas.openxmlformats.org/officeDocument/2006/relationships/hyperlink" Target="https://login.consultant.ru/link/?req=doc&amp;base=RZB&amp;n=483035" TargetMode="External"/><Relationship Id="rId200" Type="http://schemas.openxmlformats.org/officeDocument/2006/relationships/hyperlink" Target="https://login.consultant.ru/link/?req=doc&amp;base=RZB&amp;n=483116&amp;dst=100254" TargetMode="External"/><Relationship Id="rId382" Type="http://schemas.openxmlformats.org/officeDocument/2006/relationships/hyperlink" Target="https://login.consultant.ru/link/?req=doc&amp;base=RZB&amp;n=495209&amp;dst=100077" TargetMode="External"/><Relationship Id="rId438" Type="http://schemas.openxmlformats.org/officeDocument/2006/relationships/hyperlink" Target="https://login.consultant.ru/link/?req=doc&amp;base=RZB&amp;n=201711&amp;dst=100078" TargetMode="External"/><Relationship Id="rId603" Type="http://schemas.openxmlformats.org/officeDocument/2006/relationships/hyperlink" Target="https://login.consultant.ru/link/?req=doc&amp;base=RZB&amp;n=452747&amp;dst=100026" TargetMode="External"/><Relationship Id="rId242" Type="http://schemas.openxmlformats.org/officeDocument/2006/relationships/hyperlink" Target="https://login.consultant.ru/link/?req=doc&amp;base=RZB&amp;n=173196&amp;dst=100010" TargetMode="External"/><Relationship Id="rId284" Type="http://schemas.openxmlformats.org/officeDocument/2006/relationships/hyperlink" Target="https://login.consultant.ru/link/?req=doc&amp;base=RZB&amp;n=484327&amp;dst=100053" TargetMode="External"/><Relationship Id="rId491" Type="http://schemas.openxmlformats.org/officeDocument/2006/relationships/hyperlink" Target="https://login.consultant.ru/link/?req=doc&amp;base=RZB&amp;n=206323&amp;dst=100016" TargetMode="External"/><Relationship Id="rId505" Type="http://schemas.openxmlformats.org/officeDocument/2006/relationships/hyperlink" Target="https://login.consultant.ru/link/?req=doc&amp;base=RZB&amp;n=446159&amp;dst=100754" TargetMode="External"/><Relationship Id="rId37" Type="http://schemas.openxmlformats.org/officeDocument/2006/relationships/hyperlink" Target="https://login.consultant.ru/link/?req=doc&amp;base=RZB&amp;n=440508&amp;dst=100117" TargetMode="External"/><Relationship Id="rId79" Type="http://schemas.openxmlformats.org/officeDocument/2006/relationships/hyperlink" Target="https://login.consultant.ru/link/?req=doc&amp;base=RZB&amp;n=442420&amp;dst=100088" TargetMode="External"/><Relationship Id="rId102" Type="http://schemas.openxmlformats.org/officeDocument/2006/relationships/hyperlink" Target="https://login.consultant.ru/link/?req=doc&amp;base=RZB&amp;n=479092&amp;dst=100135" TargetMode="External"/><Relationship Id="rId144" Type="http://schemas.openxmlformats.org/officeDocument/2006/relationships/hyperlink" Target="https://login.consultant.ru/link/?req=doc&amp;base=RZB&amp;n=471019&amp;dst=100099" TargetMode="External"/><Relationship Id="rId547" Type="http://schemas.openxmlformats.org/officeDocument/2006/relationships/hyperlink" Target="https://login.consultant.ru/link/?req=doc&amp;base=RZB&amp;n=188332&amp;dst=100028" TargetMode="External"/><Relationship Id="rId589" Type="http://schemas.openxmlformats.org/officeDocument/2006/relationships/hyperlink" Target="https://login.consultant.ru/link/?req=doc&amp;base=LAW&amp;n=491310&amp;dst=100006" TargetMode="External"/><Relationship Id="rId90" Type="http://schemas.openxmlformats.org/officeDocument/2006/relationships/hyperlink" Target="https://login.consultant.ru/link/?req=doc&amp;base=RZB&amp;n=421075&amp;dst=100227" TargetMode="External"/><Relationship Id="rId186" Type="http://schemas.openxmlformats.org/officeDocument/2006/relationships/hyperlink" Target="https://login.consultant.ru/link/?req=doc&amp;base=RZB&amp;n=470866&amp;dst=189" TargetMode="External"/><Relationship Id="rId351" Type="http://schemas.openxmlformats.org/officeDocument/2006/relationships/hyperlink" Target="https://login.consultant.ru/link/?req=doc&amp;base=RZB&amp;n=304077&amp;dst=100034" TargetMode="External"/><Relationship Id="rId393" Type="http://schemas.openxmlformats.org/officeDocument/2006/relationships/hyperlink" Target="https://login.consultant.ru/link/?req=doc&amp;base=RZB&amp;n=296435&amp;dst=100015" TargetMode="External"/><Relationship Id="rId407" Type="http://schemas.openxmlformats.org/officeDocument/2006/relationships/hyperlink" Target="https://login.consultant.ru/link/?req=doc&amp;base=RZB&amp;n=200571&amp;dst=100072" TargetMode="External"/><Relationship Id="rId449" Type="http://schemas.openxmlformats.org/officeDocument/2006/relationships/hyperlink" Target="https://login.consultant.ru/link/?req=doc&amp;base=RZB&amp;n=197420&amp;dst=100015" TargetMode="External"/><Relationship Id="rId614" Type="http://schemas.openxmlformats.org/officeDocument/2006/relationships/header" Target="header2.xml"/><Relationship Id="rId211" Type="http://schemas.openxmlformats.org/officeDocument/2006/relationships/hyperlink" Target="https://login.consultant.ru/link/?req=doc&amp;base=RZB&amp;n=420984&amp;dst=100077" TargetMode="External"/><Relationship Id="rId253" Type="http://schemas.openxmlformats.org/officeDocument/2006/relationships/hyperlink" Target="https://login.consultant.ru/link/?req=doc&amp;base=RZB&amp;n=430575&amp;dst=100067" TargetMode="External"/><Relationship Id="rId295" Type="http://schemas.openxmlformats.org/officeDocument/2006/relationships/hyperlink" Target="https://login.consultant.ru/link/?req=doc&amp;base=RZB&amp;n=440507&amp;dst=101929" TargetMode="External"/><Relationship Id="rId309" Type="http://schemas.openxmlformats.org/officeDocument/2006/relationships/hyperlink" Target="https://login.consultant.ru/link/?req=doc&amp;base=RZB&amp;n=137652&amp;dst=100025" TargetMode="External"/><Relationship Id="rId460" Type="http://schemas.openxmlformats.org/officeDocument/2006/relationships/hyperlink" Target="https://login.consultant.ru/link/?req=doc&amp;base=RZB&amp;n=479092&amp;dst=100170" TargetMode="External"/><Relationship Id="rId516" Type="http://schemas.openxmlformats.org/officeDocument/2006/relationships/hyperlink" Target="https://login.consultant.ru/link/?req=doc&amp;base=RZB&amp;n=446159&amp;dst=10075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64622</Words>
  <Characters>368352</Characters>
  <Application>Microsoft Office Word</Application>
  <DocSecurity>0</DocSecurity>
  <Lines>3069</Lines>
  <Paragraphs>864</Paragraphs>
  <ScaleCrop>false</ScaleCrop>
  <Company>КонсультантПлюс Версия 4024.00.51</Company>
  <LinksUpToDate>false</LinksUpToDate>
  <CharactersWithSpaces>432110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26.12.2008 N 294-ФЗ
(ред. от 26.12.2024)
"О защите прав юридических лиц и индивидуальных предпринимателей при осуществлении государственного контроля (надзора) и муниципального контроля"</dc:title>
  <cp:lastModifiedBy>Ирина</cp:lastModifiedBy>
  <cp:revision>2</cp:revision>
  <dcterms:created xsi:type="dcterms:W3CDTF">2025-03-04T07:06:00Z</dcterms:created>
  <dcterms:modified xsi:type="dcterms:W3CDTF">2025-03-04T07:56:00Z</dcterms:modified>
</cp:coreProperties>
</file>